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66E7A" w:rsidRDefault="00266E7A" w:rsidP="00266E7A">
      <w:pPr>
        <w:shd w:val="clear" w:color="auto" w:fill="FFFFFF"/>
        <w:spacing w:after="0" w:line="240" w:lineRule="auto"/>
        <w:ind w:firstLine="6096"/>
        <w:outlineLvl w:val="0"/>
        <w:rPr>
          <w:rFonts w:ascii="Times New Roman" w:eastAsia="Times New Roman" w:hAnsi="Times New Roman" w:cs="Times New Roman"/>
          <w:b/>
          <w:bCs/>
          <w:caps/>
          <w:color w:val="424242"/>
          <w:kern w:val="36"/>
          <w:sz w:val="20"/>
          <w:szCs w:val="20"/>
          <w:lang w:eastAsia="ru-RU"/>
        </w:rPr>
      </w:pPr>
    </w:p>
    <w:tbl>
      <w:tblPr>
        <w:tblW w:w="9386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86"/>
      </w:tblGrid>
      <w:tr w:rsidR="00283A57" w:rsidRPr="00283A57" w:rsidTr="002D0700">
        <w:tc>
          <w:tcPr>
            <w:tcW w:w="9386" w:type="dxa"/>
            <w:hideMark/>
          </w:tcPr>
          <w:p w:rsidR="0075104F" w:rsidRPr="005667B2" w:rsidRDefault="0075104F" w:rsidP="00805B4E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667B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ИЗВЕЩЕНИЕ</w:t>
            </w:r>
            <w:r w:rsidRPr="005667B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br/>
              <w:t>о проведении конкурса на выполнение государственного социального заказа, финансируемого путем предоставления негосударственным некоммерческим организациям субсидий на оказание социальных услуг</w:t>
            </w:r>
          </w:p>
          <w:p w:rsidR="0075104F" w:rsidRPr="005667B2" w:rsidRDefault="0075104F" w:rsidP="00805B4E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667B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  <w:tbl>
            <w:tblPr>
              <w:tblW w:w="8880" w:type="dxa"/>
              <w:tblBorders>
                <w:top w:val="single" w:sz="8" w:space="0" w:color="C15E1F"/>
                <w:left w:val="single" w:sz="8" w:space="0" w:color="C15E1F"/>
                <w:bottom w:val="single" w:sz="8" w:space="0" w:color="C15E1F"/>
                <w:right w:val="single" w:sz="8" w:space="0" w:color="C15E1F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484"/>
              <w:gridCol w:w="4396"/>
            </w:tblGrid>
            <w:tr w:rsidR="00283A57" w:rsidRPr="005667B2">
              <w:tc>
                <w:tcPr>
                  <w:tcW w:w="2500" w:type="pct"/>
                  <w:tcBorders>
                    <w:top w:val="single" w:sz="8" w:space="0" w:color="C15E1F"/>
                    <w:left w:val="single" w:sz="8" w:space="0" w:color="C15E1F"/>
                    <w:bottom w:val="single" w:sz="8" w:space="0" w:color="C15E1F"/>
                    <w:right w:val="single" w:sz="8" w:space="0" w:color="C15E1F"/>
                  </w:tcBorders>
                  <w:shd w:val="clear" w:color="auto" w:fill="EFEFEF"/>
                  <w:vAlign w:val="center"/>
                  <w:hideMark/>
                </w:tcPr>
                <w:p w:rsidR="0075104F" w:rsidRPr="00691FCB" w:rsidRDefault="00266E7A" w:rsidP="00691FCB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eastAsia="ru-RU"/>
                    </w:rPr>
                  </w:pPr>
                  <w:r w:rsidRPr="00691FCB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eastAsia="ru-RU"/>
                    </w:rPr>
                    <w:t>29 сентября 2026</w:t>
                  </w:r>
                  <w:r w:rsidR="005A5EEC" w:rsidRPr="00691FCB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eastAsia="ru-RU"/>
                    </w:rPr>
                    <w:t xml:space="preserve"> г.</w:t>
                  </w:r>
                </w:p>
              </w:tc>
              <w:tc>
                <w:tcPr>
                  <w:tcW w:w="2450" w:type="pct"/>
                  <w:tcBorders>
                    <w:top w:val="single" w:sz="8" w:space="0" w:color="C15E1F"/>
                    <w:left w:val="single" w:sz="8" w:space="0" w:color="C15E1F"/>
                    <w:bottom w:val="single" w:sz="8" w:space="0" w:color="C15E1F"/>
                    <w:right w:val="single" w:sz="8" w:space="0" w:color="C15E1F"/>
                  </w:tcBorders>
                  <w:shd w:val="clear" w:color="auto" w:fill="EFEFEF"/>
                  <w:vAlign w:val="bottom"/>
                  <w:hideMark/>
                </w:tcPr>
                <w:p w:rsidR="0075104F" w:rsidRPr="00691FCB" w:rsidRDefault="00691FCB" w:rsidP="00805B4E">
                  <w:pPr>
                    <w:spacing w:after="0" w:line="240" w:lineRule="auto"/>
                    <w:ind w:firstLine="567"/>
                    <w:jc w:val="center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eastAsia="ru-RU"/>
                    </w:rPr>
                    <w:t xml:space="preserve">                                             </w:t>
                  </w:r>
                  <w:r w:rsidR="0075104F" w:rsidRPr="00691FCB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eastAsia="ru-RU"/>
                    </w:rPr>
                    <w:t>№  1</w:t>
                  </w:r>
                </w:p>
              </w:tc>
            </w:tr>
          </w:tbl>
          <w:p w:rsidR="0075104F" w:rsidRPr="005667B2" w:rsidRDefault="0075104F" w:rsidP="00805B4E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667B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  <w:p w:rsidR="0075104F" w:rsidRPr="005667B2" w:rsidRDefault="00805B4E" w:rsidP="00805B4E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  <w:r w:rsidR="0075104F" w:rsidRPr="005667B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Государственный заказчик: </w:t>
            </w:r>
            <w:r w:rsidR="0075104F" w:rsidRPr="005667B2">
              <w:rPr>
                <w:rFonts w:ascii="Times New Roman" w:eastAsia="Times New Roman" w:hAnsi="Times New Roman" w:cs="Times New Roman"/>
                <w:sz w:val="26"/>
                <w:szCs w:val="26"/>
                <w:u w:val="single"/>
                <w:bdr w:val="none" w:sz="0" w:space="0" w:color="auto" w:frame="1"/>
                <w:lang w:eastAsia="ru-RU"/>
              </w:rPr>
              <w:t xml:space="preserve">управление по труду, занятости и социальной защите </w:t>
            </w:r>
            <w:r w:rsidR="00266E7A" w:rsidRPr="005667B2">
              <w:rPr>
                <w:rFonts w:ascii="Times New Roman" w:eastAsia="Times New Roman" w:hAnsi="Times New Roman" w:cs="Times New Roman"/>
                <w:sz w:val="26"/>
                <w:szCs w:val="26"/>
                <w:u w:val="single"/>
                <w:bdr w:val="none" w:sz="0" w:space="0" w:color="auto" w:frame="1"/>
                <w:lang w:eastAsia="ru-RU"/>
              </w:rPr>
              <w:t>Малоритского</w:t>
            </w:r>
            <w:r w:rsidR="0075104F" w:rsidRPr="005667B2">
              <w:rPr>
                <w:rFonts w:ascii="Times New Roman" w:eastAsia="Times New Roman" w:hAnsi="Times New Roman" w:cs="Times New Roman"/>
                <w:sz w:val="26"/>
                <w:szCs w:val="26"/>
                <w:u w:val="single"/>
                <w:bdr w:val="none" w:sz="0" w:space="0" w:color="auto" w:frame="1"/>
                <w:lang w:eastAsia="ru-RU"/>
              </w:rPr>
              <w:t xml:space="preserve"> районного исполнительного комитета; </w:t>
            </w:r>
            <w:r w:rsidR="00E27A1F" w:rsidRPr="005667B2">
              <w:rPr>
                <w:rFonts w:ascii="Times New Roman" w:eastAsia="Times New Roman" w:hAnsi="Times New Roman" w:cs="Times New Roman"/>
                <w:sz w:val="26"/>
                <w:szCs w:val="26"/>
                <w:u w:val="single"/>
                <w:bdr w:val="none" w:sz="0" w:space="0" w:color="auto" w:frame="1"/>
                <w:lang w:eastAsia="ru-RU"/>
              </w:rPr>
              <w:t xml:space="preserve">УНП  </w:t>
            </w:r>
            <w:r w:rsidR="00266E7A" w:rsidRPr="005667B2">
              <w:rPr>
                <w:rFonts w:ascii="Times New Roman" w:hAnsi="Times New Roman" w:cs="Times New Roman"/>
                <w:sz w:val="26"/>
                <w:szCs w:val="26"/>
                <w:lang w:val="be-BY"/>
              </w:rPr>
              <w:t>200079044</w:t>
            </w:r>
            <w:r w:rsidR="00EF6B72" w:rsidRPr="005667B2">
              <w:rPr>
                <w:rFonts w:ascii="Times New Roman" w:eastAsia="Times New Roman" w:hAnsi="Times New Roman" w:cs="Times New Roman"/>
                <w:sz w:val="26"/>
                <w:szCs w:val="26"/>
                <w:u w:val="single"/>
                <w:bdr w:val="none" w:sz="0" w:space="0" w:color="auto" w:frame="1"/>
                <w:lang w:eastAsia="ru-RU"/>
              </w:rPr>
              <w:t xml:space="preserve">;  </w:t>
            </w:r>
            <w:r w:rsidR="0075104F" w:rsidRPr="005667B2">
              <w:rPr>
                <w:rFonts w:ascii="Times New Roman" w:eastAsia="Times New Roman" w:hAnsi="Times New Roman" w:cs="Times New Roman"/>
                <w:sz w:val="26"/>
                <w:szCs w:val="26"/>
                <w:u w:val="single"/>
                <w:bdr w:val="none" w:sz="0" w:space="0" w:color="auto" w:frame="1"/>
                <w:lang w:eastAsia="ru-RU"/>
              </w:rPr>
              <w:t xml:space="preserve">Республика Беларусь,  Брестская обл., г. </w:t>
            </w:r>
            <w:proofErr w:type="spellStart"/>
            <w:r w:rsidR="00266E7A" w:rsidRPr="005667B2">
              <w:rPr>
                <w:rFonts w:ascii="Times New Roman" w:eastAsia="Times New Roman" w:hAnsi="Times New Roman" w:cs="Times New Roman"/>
                <w:sz w:val="26"/>
                <w:szCs w:val="26"/>
                <w:u w:val="single"/>
                <w:bdr w:val="none" w:sz="0" w:space="0" w:color="auto" w:frame="1"/>
                <w:lang w:eastAsia="ru-RU"/>
              </w:rPr>
              <w:t>Малорита</w:t>
            </w:r>
            <w:proofErr w:type="spellEnd"/>
            <w:r w:rsidR="00266E7A" w:rsidRPr="005667B2">
              <w:rPr>
                <w:rFonts w:ascii="Times New Roman" w:eastAsia="Times New Roman" w:hAnsi="Times New Roman" w:cs="Times New Roman"/>
                <w:sz w:val="26"/>
                <w:szCs w:val="26"/>
                <w:u w:val="single"/>
                <w:bdr w:val="none" w:sz="0" w:space="0" w:color="auto" w:frame="1"/>
                <w:lang w:eastAsia="ru-RU"/>
              </w:rPr>
              <w:t>, 225903</w:t>
            </w:r>
            <w:r w:rsidR="0075104F" w:rsidRPr="005667B2">
              <w:rPr>
                <w:rFonts w:ascii="Times New Roman" w:eastAsia="Times New Roman" w:hAnsi="Times New Roman" w:cs="Times New Roman"/>
                <w:sz w:val="26"/>
                <w:szCs w:val="26"/>
                <w:u w:val="single"/>
                <w:bdr w:val="none" w:sz="0" w:space="0" w:color="auto" w:frame="1"/>
                <w:lang w:eastAsia="ru-RU"/>
              </w:rPr>
              <w:t xml:space="preserve">, ул. </w:t>
            </w:r>
            <w:r w:rsidR="00266E7A" w:rsidRPr="005667B2">
              <w:rPr>
                <w:rFonts w:ascii="Times New Roman" w:eastAsia="Times New Roman" w:hAnsi="Times New Roman" w:cs="Times New Roman"/>
                <w:sz w:val="26"/>
                <w:szCs w:val="26"/>
                <w:u w:val="single"/>
                <w:bdr w:val="none" w:sz="0" w:space="0" w:color="auto" w:frame="1"/>
                <w:lang w:eastAsia="ru-RU"/>
              </w:rPr>
              <w:t>Красноармейская</w:t>
            </w:r>
            <w:r w:rsidR="0075104F" w:rsidRPr="005667B2">
              <w:rPr>
                <w:rFonts w:ascii="Times New Roman" w:eastAsia="Times New Roman" w:hAnsi="Times New Roman" w:cs="Times New Roman"/>
                <w:sz w:val="26"/>
                <w:szCs w:val="26"/>
                <w:u w:val="single"/>
                <w:bdr w:val="none" w:sz="0" w:space="0" w:color="auto" w:frame="1"/>
                <w:lang w:eastAsia="ru-RU"/>
              </w:rPr>
              <w:t xml:space="preserve">, </w:t>
            </w:r>
            <w:r w:rsidR="00266E7A" w:rsidRPr="005667B2">
              <w:rPr>
                <w:rFonts w:ascii="Times New Roman" w:eastAsia="Times New Roman" w:hAnsi="Times New Roman" w:cs="Times New Roman"/>
                <w:sz w:val="26"/>
                <w:szCs w:val="26"/>
                <w:u w:val="single"/>
                <w:bdr w:val="none" w:sz="0" w:space="0" w:color="auto" w:frame="1"/>
                <w:lang w:eastAsia="ru-RU"/>
              </w:rPr>
              <w:t>1</w:t>
            </w:r>
            <w:r w:rsidR="0075104F" w:rsidRPr="005667B2">
              <w:rPr>
                <w:rFonts w:ascii="Times New Roman" w:eastAsia="Times New Roman" w:hAnsi="Times New Roman" w:cs="Times New Roman"/>
                <w:sz w:val="26"/>
                <w:szCs w:val="26"/>
                <w:u w:val="single"/>
                <w:bdr w:val="none" w:sz="0" w:space="0" w:color="auto" w:frame="1"/>
                <w:lang w:eastAsia="ru-RU"/>
              </w:rPr>
              <w:t>;</w:t>
            </w:r>
          </w:p>
          <w:p w:rsidR="00691FCB" w:rsidRDefault="0075104F" w:rsidP="00805B4E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bdr w:val="none" w:sz="0" w:space="0" w:color="auto" w:frame="1"/>
                <w:lang w:eastAsia="ru-RU"/>
              </w:rPr>
            </w:pPr>
            <w:r w:rsidRPr="005667B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график работы: </w:t>
            </w:r>
            <w:r w:rsidRPr="005667B2">
              <w:rPr>
                <w:rFonts w:ascii="Times New Roman" w:eastAsia="Times New Roman" w:hAnsi="Times New Roman" w:cs="Times New Roman"/>
                <w:sz w:val="26"/>
                <w:szCs w:val="26"/>
                <w:bdr w:val="none" w:sz="0" w:space="0" w:color="auto" w:frame="1"/>
                <w:lang w:eastAsia="ru-RU"/>
              </w:rPr>
              <w:t>понедельник – пятница: с 8.00 до 13.00, с 14.00 до 17.00;</w:t>
            </w:r>
          </w:p>
          <w:p w:rsidR="0075104F" w:rsidRPr="005667B2" w:rsidRDefault="0075104F" w:rsidP="00805B4E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667B2">
              <w:rPr>
                <w:rFonts w:ascii="Times New Roman" w:eastAsia="Times New Roman" w:hAnsi="Times New Roman" w:cs="Times New Roman"/>
                <w:sz w:val="26"/>
                <w:szCs w:val="26"/>
                <w:bdr w:val="none" w:sz="0" w:space="0" w:color="auto" w:frame="1"/>
                <w:lang w:eastAsia="ru-RU"/>
              </w:rPr>
              <w:t>выходные дни:  суббота,  воскресенье;</w:t>
            </w:r>
          </w:p>
          <w:p w:rsidR="0075104F" w:rsidRPr="005667B2" w:rsidRDefault="0075104F" w:rsidP="00805B4E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667B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контактное  лицо</w:t>
            </w:r>
            <w:r w:rsidR="00266E7A" w:rsidRPr="005667B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: </w:t>
            </w:r>
            <w:proofErr w:type="spellStart"/>
            <w:r w:rsidR="00266E7A" w:rsidRPr="005667B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Кондерешко</w:t>
            </w:r>
            <w:proofErr w:type="spellEnd"/>
            <w:r w:rsidR="00266E7A" w:rsidRPr="005667B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Оксана Геннадьевна</w:t>
            </w:r>
            <w:r w:rsidRPr="005667B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  </w:t>
            </w:r>
            <w:r w:rsidR="00002AC3">
              <w:rPr>
                <w:rFonts w:ascii="Times New Roman" w:eastAsia="Times New Roman" w:hAnsi="Times New Roman" w:cs="Times New Roman"/>
                <w:sz w:val="26"/>
                <w:szCs w:val="26"/>
                <w:u w:val="single"/>
                <w:lang w:eastAsia="ru-RU"/>
              </w:rPr>
              <w:t xml:space="preserve">+ 375 </w:t>
            </w:r>
            <w:r w:rsidR="00266E7A" w:rsidRPr="005667B2">
              <w:rPr>
                <w:rFonts w:ascii="Times New Roman" w:eastAsia="Times New Roman" w:hAnsi="Times New Roman" w:cs="Times New Roman"/>
                <w:sz w:val="26"/>
                <w:szCs w:val="26"/>
                <w:u w:val="single"/>
                <w:lang w:eastAsia="ru-RU"/>
              </w:rPr>
              <w:t>1651 2 01 22</w:t>
            </w:r>
          </w:p>
          <w:p w:rsidR="0075104F" w:rsidRPr="005667B2" w:rsidRDefault="0075104F" w:rsidP="00805B4E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667B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адрес электронной почты:</w:t>
            </w:r>
            <w:r w:rsidR="00266E7A" w:rsidRPr="005667B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hyperlink r:id="rId6" w:history="1">
              <w:r w:rsidR="00266E7A" w:rsidRPr="005667B2">
                <w:rPr>
                  <w:rStyle w:val="a5"/>
                  <w:rFonts w:ascii="Times New Roman" w:hAnsi="Times New Roman" w:cs="Times New Roman"/>
                  <w:sz w:val="26"/>
                  <w:szCs w:val="26"/>
                  <w:lang w:val="en-US"/>
                </w:rPr>
                <w:t>utzszmalorita</w:t>
              </w:r>
              <w:r w:rsidR="00266E7A" w:rsidRPr="005667B2">
                <w:rPr>
                  <w:rStyle w:val="a5"/>
                  <w:rFonts w:ascii="Times New Roman" w:hAnsi="Times New Roman" w:cs="Times New Roman"/>
                  <w:sz w:val="26"/>
                  <w:szCs w:val="26"/>
                  <w:lang w:val="be-BY"/>
                </w:rPr>
                <w:t>@</w:t>
              </w:r>
              <w:r w:rsidR="00266E7A" w:rsidRPr="005667B2">
                <w:rPr>
                  <w:rStyle w:val="a5"/>
                  <w:rFonts w:ascii="Times New Roman" w:hAnsi="Times New Roman" w:cs="Times New Roman"/>
                  <w:sz w:val="26"/>
                  <w:szCs w:val="26"/>
                  <w:lang w:val="en-US"/>
                </w:rPr>
                <w:t>brest</w:t>
              </w:r>
              <w:r w:rsidR="00266E7A" w:rsidRPr="005667B2">
                <w:rPr>
                  <w:rStyle w:val="a5"/>
                  <w:rFonts w:ascii="Times New Roman" w:hAnsi="Times New Roman" w:cs="Times New Roman"/>
                  <w:sz w:val="26"/>
                  <w:szCs w:val="26"/>
                  <w:lang w:val="be-BY"/>
                </w:rPr>
                <w:t>.</w:t>
              </w:r>
              <w:r w:rsidR="00266E7A" w:rsidRPr="005667B2">
                <w:rPr>
                  <w:rStyle w:val="a5"/>
                  <w:rFonts w:ascii="Times New Roman" w:hAnsi="Times New Roman" w:cs="Times New Roman"/>
                  <w:sz w:val="26"/>
                  <w:szCs w:val="26"/>
                  <w:lang w:val="en-US"/>
                </w:rPr>
                <w:t>by</w:t>
              </w:r>
            </w:hyperlink>
          </w:p>
          <w:p w:rsidR="00266E7A" w:rsidRPr="00691FCB" w:rsidRDefault="0075104F" w:rsidP="00691FCB">
            <w:pPr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b/>
                <w:color w:val="000000"/>
                <w:sz w:val="26"/>
                <w:szCs w:val="26"/>
              </w:rPr>
            </w:pPr>
            <w:r w:rsidRPr="00691FC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объявляет о проведении </w:t>
            </w:r>
            <w:r w:rsidR="00266E7A" w:rsidRPr="00691FCB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29 сентября</w:t>
            </w:r>
            <w:r w:rsidR="002A2B16" w:rsidRPr="00691FCB">
              <w:rPr>
                <w:rFonts w:ascii="Times New Roman" w:eastAsia="Times New Roman" w:hAnsi="Times New Roman" w:cs="Times New Roman"/>
                <w:bCs/>
                <w:sz w:val="26"/>
                <w:szCs w:val="26"/>
                <w:bdr w:val="none" w:sz="0" w:space="0" w:color="auto" w:frame="1"/>
                <w:lang w:eastAsia="ru-RU"/>
              </w:rPr>
              <w:t> 2026</w:t>
            </w:r>
            <w:r w:rsidRPr="00691FCB">
              <w:rPr>
                <w:rFonts w:ascii="Times New Roman" w:eastAsia="Times New Roman" w:hAnsi="Times New Roman" w:cs="Times New Roman"/>
                <w:bCs/>
                <w:sz w:val="26"/>
                <w:szCs w:val="26"/>
                <w:bdr w:val="none" w:sz="0" w:space="0" w:color="auto" w:frame="1"/>
                <w:lang w:eastAsia="ru-RU"/>
              </w:rPr>
              <w:t>  г.</w:t>
            </w:r>
            <w:r w:rsidR="00691FCB" w:rsidRPr="00691FCB">
              <w:rPr>
                <w:rFonts w:ascii="Times New Roman" w:eastAsia="Times New Roman" w:hAnsi="Times New Roman" w:cs="Times New Roman"/>
                <w:bCs/>
                <w:sz w:val="26"/>
                <w:szCs w:val="26"/>
                <w:bdr w:val="none" w:sz="0" w:space="0" w:color="auto" w:frame="1"/>
                <w:lang w:eastAsia="ru-RU"/>
              </w:rPr>
              <w:t xml:space="preserve"> </w:t>
            </w:r>
            <w:r w:rsidRPr="00691FCB">
              <w:rPr>
                <w:rFonts w:ascii="Times New Roman" w:eastAsia="Times New Roman" w:hAnsi="Times New Roman" w:cs="Times New Roman"/>
                <w:sz w:val="26"/>
                <w:szCs w:val="26"/>
              </w:rPr>
              <w:t>среди негосударственных некоммерческих организаций, зарегистрированных в установленном порядке и осуществляющих деятельность на территории Республики Беларусь, конкурса на выполнение государственного социального заказа, финансируемого путем предоставления негосударственным некоммерческим организациям субсидий на </w:t>
            </w:r>
            <w:r w:rsidR="00266E7A" w:rsidRPr="00691FC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оказание социальной услуги</w:t>
            </w:r>
            <w:r w:rsidR="00266E7A" w:rsidRPr="00691FCB">
              <w:rPr>
                <w:rFonts w:ascii="Times New Roman" w:hAnsi="Times New Roman" w:cs="Times New Roman"/>
                <w:b/>
                <w:color w:val="000000"/>
                <w:sz w:val="26"/>
                <w:szCs w:val="26"/>
              </w:rPr>
              <w:t xml:space="preserve"> </w:t>
            </w:r>
            <w:r w:rsidR="005667B2" w:rsidRPr="00691FC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«Повышение мобильности и самостоятельности человека с инвалидностью по зрению посредством доступной среды и ассистивных устройств»</w:t>
            </w:r>
            <w:r w:rsidR="00266E7A" w:rsidRPr="00691FCB">
              <w:rPr>
                <w:rFonts w:ascii="Times New Roman" w:hAnsi="Times New Roman" w:cs="Times New Roman"/>
                <w:b/>
                <w:color w:val="000000"/>
                <w:sz w:val="26"/>
                <w:szCs w:val="26"/>
              </w:rPr>
              <w:t>.</w:t>
            </w:r>
          </w:p>
          <w:p w:rsidR="0075104F" w:rsidRPr="005667B2" w:rsidRDefault="00805B4E" w:rsidP="00805B4E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  <w:r w:rsidR="0075104F" w:rsidRPr="005667B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Проведение конкурса, оформление участия в нем и определение победителя конкурса осуществляются в порядке, установленном </w:t>
            </w:r>
            <w:hyperlink r:id="rId7" w:history="1">
              <w:r w:rsidR="0075104F" w:rsidRPr="00691FCB">
                <w:rPr>
                  <w:rFonts w:ascii="Times New Roman" w:eastAsia="Times New Roman" w:hAnsi="Times New Roman" w:cs="Times New Roman"/>
                  <w:sz w:val="26"/>
                  <w:szCs w:val="26"/>
                  <w:lang w:eastAsia="ru-RU"/>
                </w:rPr>
                <w:t>Положением</w:t>
              </w:r>
            </w:hyperlink>
            <w:r w:rsidR="0075104F" w:rsidRPr="005667B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о порядке проведения конкурса на выполнение государственного социального заказа, финансируемого путем предоставления негосударственным некоммерческим организациям субсидий на оказание социальных услуг и реализацию социальных проектов, утвержденным постановлением Совета Министров Республики Беларусь от 27 декабря 2012 г. № 1219.</w:t>
            </w:r>
          </w:p>
          <w:p w:rsidR="0075104F" w:rsidRPr="005667B2" w:rsidRDefault="00805B4E" w:rsidP="00805B4E">
            <w:pPr>
              <w:pStyle w:val="begform"/>
              <w:rPr>
                <w:b/>
                <w:color w:val="000000"/>
                <w:sz w:val="26"/>
                <w:szCs w:val="26"/>
              </w:rPr>
            </w:pPr>
            <w:r>
              <w:rPr>
                <w:rFonts w:eastAsia="Times New Roman"/>
                <w:sz w:val="26"/>
                <w:szCs w:val="26"/>
              </w:rPr>
              <w:t> </w:t>
            </w:r>
            <w:r w:rsidR="0075104F" w:rsidRPr="005667B2">
              <w:rPr>
                <w:rFonts w:eastAsia="Times New Roman"/>
                <w:sz w:val="26"/>
                <w:szCs w:val="26"/>
              </w:rPr>
              <w:t xml:space="preserve">Договор на выполнение государственного социального заказа, финансируемого путем предоставления негосударственным некоммерческим организациям субсидий на оказание социальных услуг в </w:t>
            </w:r>
            <w:r w:rsidR="00266E7A" w:rsidRPr="00691FCB">
              <w:rPr>
                <w:color w:val="000000"/>
                <w:sz w:val="26"/>
                <w:szCs w:val="26"/>
              </w:rPr>
              <w:t>о</w:t>
            </w:r>
            <w:r w:rsidR="005667B2" w:rsidRPr="00691FCB">
              <w:rPr>
                <w:color w:val="000000"/>
                <w:sz w:val="26"/>
                <w:szCs w:val="26"/>
              </w:rPr>
              <w:t>казание социальной услуги</w:t>
            </w:r>
            <w:r w:rsidR="005667B2">
              <w:rPr>
                <w:b/>
                <w:color w:val="000000"/>
                <w:sz w:val="26"/>
                <w:szCs w:val="26"/>
              </w:rPr>
              <w:t xml:space="preserve"> </w:t>
            </w:r>
            <w:r w:rsidR="005667B2" w:rsidRPr="005667B2">
              <w:rPr>
                <w:color w:val="000000"/>
                <w:sz w:val="26"/>
                <w:szCs w:val="26"/>
              </w:rPr>
              <w:t>«</w:t>
            </w:r>
            <w:r w:rsidR="005A5EEC" w:rsidRPr="005667B2">
              <w:rPr>
                <w:color w:val="000000"/>
                <w:sz w:val="26"/>
                <w:szCs w:val="26"/>
              </w:rPr>
              <w:t xml:space="preserve">Повышение мобильности и самостоятельности человека с инвалидностью по зрению посредством доступной среды и </w:t>
            </w:r>
            <w:proofErr w:type="spellStart"/>
            <w:r w:rsidR="005A5EEC" w:rsidRPr="005667B2">
              <w:rPr>
                <w:color w:val="000000"/>
                <w:sz w:val="26"/>
                <w:szCs w:val="26"/>
              </w:rPr>
              <w:t>ассистивных</w:t>
            </w:r>
            <w:proofErr w:type="spellEnd"/>
            <w:r w:rsidR="005A5EEC" w:rsidRPr="005667B2">
              <w:rPr>
                <w:color w:val="000000"/>
                <w:sz w:val="26"/>
                <w:szCs w:val="26"/>
              </w:rPr>
              <w:t xml:space="preserve"> устройств</w:t>
            </w:r>
            <w:r w:rsidR="005667B2" w:rsidRPr="005667B2">
              <w:rPr>
                <w:color w:val="000000"/>
                <w:sz w:val="26"/>
                <w:szCs w:val="26"/>
              </w:rPr>
              <w:t>»</w:t>
            </w:r>
            <w:r w:rsidR="00266E7A" w:rsidRPr="005667B2">
              <w:rPr>
                <w:b/>
                <w:color w:val="000000"/>
                <w:sz w:val="26"/>
                <w:szCs w:val="26"/>
              </w:rPr>
              <w:t xml:space="preserve"> </w:t>
            </w:r>
            <w:r w:rsidR="0075104F" w:rsidRPr="005667B2">
              <w:rPr>
                <w:rFonts w:eastAsia="Times New Roman"/>
                <w:sz w:val="26"/>
                <w:szCs w:val="26"/>
              </w:rPr>
              <w:t xml:space="preserve">должен быть подписан </w:t>
            </w:r>
            <w:r w:rsidR="005667B2">
              <w:rPr>
                <w:rFonts w:eastAsia="Times New Roman"/>
                <w:sz w:val="26"/>
                <w:szCs w:val="26"/>
              </w:rPr>
              <w:t xml:space="preserve">не позднее </w:t>
            </w:r>
            <w:r w:rsidR="0039641E" w:rsidRPr="00691FCB">
              <w:rPr>
                <w:rFonts w:eastAsia="Times New Roman"/>
                <w:bCs/>
                <w:sz w:val="26"/>
                <w:szCs w:val="26"/>
              </w:rPr>
              <w:t>4</w:t>
            </w:r>
            <w:r w:rsidR="00266E7A" w:rsidRPr="00691FCB">
              <w:rPr>
                <w:rFonts w:eastAsia="Times New Roman"/>
                <w:bCs/>
                <w:sz w:val="26"/>
                <w:szCs w:val="26"/>
              </w:rPr>
              <w:t xml:space="preserve"> ноября</w:t>
            </w:r>
            <w:r w:rsidR="00363833" w:rsidRPr="00691FCB">
              <w:rPr>
                <w:rFonts w:eastAsia="Times New Roman"/>
                <w:bCs/>
                <w:sz w:val="26"/>
                <w:szCs w:val="26"/>
                <w:bdr w:val="none" w:sz="0" w:space="0" w:color="auto" w:frame="1"/>
              </w:rPr>
              <w:t xml:space="preserve">  2026</w:t>
            </w:r>
            <w:r w:rsidR="0075104F" w:rsidRPr="00691FCB">
              <w:rPr>
                <w:rFonts w:eastAsia="Times New Roman"/>
                <w:bCs/>
                <w:sz w:val="26"/>
                <w:szCs w:val="26"/>
                <w:bdr w:val="none" w:sz="0" w:space="0" w:color="auto" w:frame="1"/>
              </w:rPr>
              <w:t xml:space="preserve"> г.</w:t>
            </w:r>
          </w:p>
          <w:p w:rsidR="0075104F" w:rsidRPr="005667B2" w:rsidRDefault="00805B4E" w:rsidP="00805B4E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  <w:r w:rsidR="0075104F" w:rsidRPr="005667B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Прием конкурсных предложений осуществляется в запечатанных конвертах на бумажном носителе в соответствии с графиком работы государственного заказчика.</w:t>
            </w:r>
          </w:p>
          <w:p w:rsidR="0075104F" w:rsidRPr="00691FCB" w:rsidRDefault="00805B4E" w:rsidP="00805B4E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  <w:r w:rsidR="0075104F" w:rsidRPr="005667B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Срок приема конк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урсных предложений истекает </w:t>
            </w:r>
            <w:r w:rsidRPr="00691FC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  </w:t>
            </w:r>
            <w:r w:rsidRPr="00691FCB">
              <w:rPr>
                <w:rFonts w:ascii="Times New Roman" w:eastAsia="Times New Roman" w:hAnsi="Times New Roman" w:cs="Times New Roman"/>
                <w:sz w:val="26"/>
                <w:szCs w:val="26"/>
                <w:bdr w:val="none" w:sz="0" w:space="0" w:color="auto" w:frame="1"/>
                <w:lang w:eastAsia="ru-RU"/>
              </w:rPr>
              <w:t xml:space="preserve">10 часов </w:t>
            </w:r>
            <w:r w:rsidR="00363833" w:rsidRPr="00691FCB">
              <w:rPr>
                <w:rFonts w:ascii="Times New Roman" w:eastAsia="Times New Roman" w:hAnsi="Times New Roman" w:cs="Times New Roman"/>
                <w:sz w:val="26"/>
                <w:szCs w:val="26"/>
                <w:bdr w:val="none" w:sz="0" w:space="0" w:color="auto" w:frame="1"/>
                <w:lang w:eastAsia="ru-RU"/>
              </w:rPr>
              <w:t>00 минут</w:t>
            </w:r>
            <w:r w:rsidRPr="00691FCB">
              <w:rPr>
                <w:rFonts w:ascii="Times New Roman" w:eastAsia="Times New Roman" w:hAnsi="Times New Roman" w:cs="Times New Roman"/>
                <w:sz w:val="26"/>
                <w:szCs w:val="26"/>
                <w:bdr w:val="none" w:sz="0" w:space="0" w:color="auto" w:frame="1"/>
                <w:lang w:eastAsia="ru-RU"/>
              </w:rPr>
              <w:t xml:space="preserve"> </w:t>
            </w:r>
            <w:r w:rsidR="00FD7342" w:rsidRPr="00691FCB">
              <w:rPr>
                <w:rFonts w:ascii="Times New Roman" w:eastAsia="Times New Roman" w:hAnsi="Times New Roman" w:cs="Times New Roman"/>
                <w:sz w:val="26"/>
                <w:szCs w:val="26"/>
                <w:bdr w:val="none" w:sz="0" w:space="0" w:color="auto" w:frame="1"/>
                <w:lang w:eastAsia="ru-RU"/>
              </w:rPr>
              <w:t>30</w:t>
            </w:r>
            <w:r w:rsidR="00691FCB" w:rsidRPr="00691FCB">
              <w:rPr>
                <w:rFonts w:ascii="Times New Roman" w:eastAsia="Times New Roman" w:hAnsi="Times New Roman" w:cs="Times New Roman"/>
                <w:sz w:val="26"/>
                <w:szCs w:val="26"/>
                <w:bdr w:val="none" w:sz="0" w:space="0" w:color="auto" w:frame="1"/>
                <w:lang w:eastAsia="ru-RU"/>
              </w:rPr>
              <w:t> </w:t>
            </w:r>
            <w:r w:rsidR="00266E7A" w:rsidRPr="00691FCB">
              <w:rPr>
                <w:rFonts w:ascii="Times New Roman" w:eastAsia="Times New Roman" w:hAnsi="Times New Roman" w:cs="Times New Roman"/>
                <w:sz w:val="26"/>
                <w:szCs w:val="26"/>
                <w:bdr w:val="none" w:sz="0" w:space="0" w:color="auto" w:frame="1"/>
                <w:lang w:eastAsia="ru-RU"/>
              </w:rPr>
              <w:t xml:space="preserve"> октября</w:t>
            </w:r>
            <w:r w:rsidR="00363833" w:rsidRPr="00691FCB">
              <w:rPr>
                <w:rFonts w:ascii="Times New Roman" w:eastAsia="Times New Roman" w:hAnsi="Times New Roman" w:cs="Times New Roman"/>
                <w:sz w:val="26"/>
                <w:szCs w:val="26"/>
                <w:bdr w:val="none" w:sz="0" w:space="0" w:color="auto" w:frame="1"/>
                <w:lang w:eastAsia="ru-RU"/>
              </w:rPr>
              <w:t> 2026</w:t>
            </w:r>
            <w:r w:rsidR="0075104F" w:rsidRPr="00691FCB">
              <w:rPr>
                <w:rFonts w:ascii="Times New Roman" w:eastAsia="Times New Roman" w:hAnsi="Times New Roman" w:cs="Times New Roman"/>
                <w:sz w:val="26"/>
                <w:szCs w:val="26"/>
                <w:bdr w:val="none" w:sz="0" w:space="0" w:color="auto" w:frame="1"/>
                <w:lang w:eastAsia="ru-RU"/>
              </w:rPr>
              <w:t xml:space="preserve"> г.</w:t>
            </w:r>
          </w:p>
          <w:p w:rsidR="0075104F" w:rsidRPr="00691FCB" w:rsidRDefault="00805B4E" w:rsidP="00805B4E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  <w:r w:rsidR="0075104F" w:rsidRPr="005667B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Вскрытие конвертов с конкур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сными предложениями </w:t>
            </w:r>
            <w:r w:rsidRPr="00691FC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состоится  </w:t>
            </w:r>
            <w:r w:rsidR="00FD7342" w:rsidRPr="00691FC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30</w:t>
            </w:r>
            <w:r w:rsidR="00691FC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  <w:r w:rsidR="00266E7A" w:rsidRPr="00691FC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октября</w:t>
            </w:r>
            <w:r w:rsidR="0075104F" w:rsidRPr="00691FC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  <w:r w:rsidR="00363833" w:rsidRPr="00691FCB">
              <w:rPr>
                <w:rFonts w:ascii="Times New Roman" w:eastAsia="Times New Roman" w:hAnsi="Times New Roman" w:cs="Times New Roman"/>
                <w:sz w:val="26"/>
                <w:szCs w:val="26"/>
                <w:bdr w:val="none" w:sz="0" w:space="0" w:color="auto" w:frame="1"/>
                <w:lang w:eastAsia="ru-RU"/>
              </w:rPr>
              <w:t> 2026</w:t>
            </w:r>
            <w:r w:rsidR="006025C5" w:rsidRPr="00691FCB">
              <w:rPr>
                <w:rFonts w:ascii="Times New Roman" w:eastAsia="Times New Roman" w:hAnsi="Times New Roman" w:cs="Times New Roman"/>
                <w:sz w:val="26"/>
                <w:szCs w:val="26"/>
                <w:bdr w:val="none" w:sz="0" w:space="0" w:color="auto" w:frame="1"/>
                <w:lang w:eastAsia="ru-RU"/>
              </w:rPr>
              <w:t xml:space="preserve"> </w:t>
            </w:r>
            <w:r w:rsidR="0075104F" w:rsidRPr="00691FCB">
              <w:rPr>
                <w:rFonts w:ascii="Times New Roman" w:eastAsia="Times New Roman" w:hAnsi="Times New Roman" w:cs="Times New Roman"/>
                <w:sz w:val="26"/>
                <w:szCs w:val="26"/>
                <w:bdr w:val="none" w:sz="0" w:space="0" w:color="auto" w:frame="1"/>
                <w:lang w:eastAsia="ru-RU"/>
              </w:rPr>
              <w:t>в  14  часов  00  минут </w:t>
            </w:r>
            <w:r w:rsidR="0075104F" w:rsidRPr="00691FC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по адресу: </w:t>
            </w:r>
            <w:proofErr w:type="gramStart"/>
            <w:r w:rsidR="0075104F" w:rsidRPr="00691FCB">
              <w:rPr>
                <w:rFonts w:ascii="Times New Roman" w:eastAsia="Times New Roman" w:hAnsi="Times New Roman" w:cs="Times New Roman"/>
                <w:sz w:val="26"/>
                <w:szCs w:val="26"/>
                <w:bdr w:val="none" w:sz="0" w:space="0" w:color="auto" w:frame="1"/>
                <w:lang w:eastAsia="ru-RU"/>
              </w:rPr>
              <w:t>Брестская</w:t>
            </w:r>
            <w:proofErr w:type="gramEnd"/>
            <w:r w:rsidR="0075104F" w:rsidRPr="00691FCB">
              <w:rPr>
                <w:rFonts w:ascii="Times New Roman" w:eastAsia="Times New Roman" w:hAnsi="Times New Roman" w:cs="Times New Roman"/>
                <w:sz w:val="26"/>
                <w:szCs w:val="26"/>
                <w:bdr w:val="none" w:sz="0" w:space="0" w:color="auto" w:frame="1"/>
                <w:lang w:eastAsia="ru-RU"/>
              </w:rPr>
              <w:t xml:space="preserve"> обл., </w:t>
            </w:r>
            <w:r w:rsidR="00266E7A" w:rsidRPr="00691FCB">
              <w:rPr>
                <w:rFonts w:ascii="Times New Roman" w:eastAsia="Times New Roman" w:hAnsi="Times New Roman" w:cs="Times New Roman"/>
                <w:sz w:val="26"/>
                <w:szCs w:val="26"/>
                <w:bdr w:val="none" w:sz="0" w:space="0" w:color="auto" w:frame="1"/>
                <w:lang w:eastAsia="ru-RU"/>
              </w:rPr>
              <w:t xml:space="preserve">г. </w:t>
            </w:r>
            <w:proofErr w:type="spellStart"/>
            <w:r w:rsidR="00266E7A" w:rsidRPr="00691FCB">
              <w:rPr>
                <w:rFonts w:ascii="Times New Roman" w:eastAsia="Times New Roman" w:hAnsi="Times New Roman" w:cs="Times New Roman"/>
                <w:sz w:val="26"/>
                <w:szCs w:val="26"/>
                <w:bdr w:val="none" w:sz="0" w:space="0" w:color="auto" w:frame="1"/>
                <w:lang w:eastAsia="ru-RU"/>
              </w:rPr>
              <w:t>Малорита</w:t>
            </w:r>
            <w:proofErr w:type="spellEnd"/>
            <w:r w:rsidR="00266E7A" w:rsidRPr="00691FCB">
              <w:rPr>
                <w:rFonts w:ascii="Times New Roman" w:eastAsia="Times New Roman" w:hAnsi="Times New Roman" w:cs="Times New Roman"/>
                <w:sz w:val="26"/>
                <w:szCs w:val="26"/>
                <w:bdr w:val="none" w:sz="0" w:space="0" w:color="auto" w:frame="1"/>
                <w:lang w:eastAsia="ru-RU"/>
              </w:rPr>
              <w:t>, ул. Красноармейская, 1  (кабинет  64</w:t>
            </w:r>
            <w:r w:rsidR="0075104F" w:rsidRPr="00691FCB">
              <w:rPr>
                <w:rFonts w:ascii="Times New Roman" w:eastAsia="Times New Roman" w:hAnsi="Times New Roman" w:cs="Times New Roman"/>
                <w:sz w:val="26"/>
                <w:szCs w:val="26"/>
                <w:bdr w:val="none" w:sz="0" w:space="0" w:color="auto" w:frame="1"/>
                <w:lang w:eastAsia="ru-RU"/>
              </w:rPr>
              <w:t>)</w:t>
            </w:r>
            <w:r w:rsidR="00691FCB">
              <w:rPr>
                <w:rFonts w:ascii="Times New Roman" w:eastAsia="Times New Roman" w:hAnsi="Times New Roman" w:cs="Times New Roman"/>
                <w:sz w:val="26"/>
                <w:szCs w:val="26"/>
                <w:bdr w:val="none" w:sz="0" w:space="0" w:color="auto" w:frame="1"/>
                <w:lang w:eastAsia="ru-RU"/>
              </w:rPr>
              <w:t>.</w:t>
            </w:r>
            <w:r w:rsidR="0075104F" w:rsidRPr="00691FCB">
              <w:rPr>
                <w:rFonts w:ascii="Times New Roman" w:eastAsia="Times New Roman" w:hAnsi="Times New Roman" w:cs="Times New Roman"/>
                <w:sz w:val="26"/>
                <w:szCs w:val="26"/>
                <w:bdr w:val="none" w:sz="0" w:space="0" w:color="auto" w:frame="1"/>
                <w:lang w:eastAsia="ru-RU"/>
              </w:rPr>
              <w:t> </w:t>
            </w:r>
          </w:p>
          <w:p w:rsidR="00266E7A" w:rsidRPr="005667B2" w:rsidRDefault="00266E7A" w:rsidP="00805B4E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:rsidR="0075104F" w:rsidRPr="005667B2" w:rsidRDefault="0075104F" w:rsidP="00805B4E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667B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Задание</w:t>
            </w:r>
          </w:p>
          <w:p w:rsidR="0075104F" w:rsidRPr="005667B2" w:rsidRDefault="0075104F" w:rsidP="00805B4E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667B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 оказание социальных услуг</w:t>
            </w:r>
          </w:p>
          <w:p w:rsidR="0075104F" w:rsidRPr="005667B2" w:rsidRDefault="0075104F" w:rsidP="00805B4E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667B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посредством государственного социального заказа</w:t>
            </w:r>
          </w:p>
          <w:p w:rsidR="0075104F" w:rsidRPr="005667B2" w:rsidRDefault="0075104F" w:rsidP="00805B4E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667B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 </w:t>
            </w:r>
          </w:p>
          <w:p w:rsidR="00266E7A" w:rsidRPr="005667B2" w:rsidRDefault="00805B4E" w:rsidP="00805B4E">
            <w:pPr>
              <w:pStyle w:val="begform"/>
              <w:rPr>
                <w:color w:val="000000"/>
                <w:sz w:val="26"/>
                <w:szCs w:val="26"/>
              </w:rPr>
            </w:pPr>
            <w:r>
              <w:rPr>
                <w:rFonts w:eastAsia="Times New Roman"/>
                <w:b/>
                <w:bCs/>
                <w:sz w:val="26"/>
                <w:szCs w:val="26"/>
              </w:rPr>
              <w:t> 1. </w:t>
            </w:r>
            <w:r w:rsidR="0075104F" w:rsidRPr="005667B2">
              <w:rPr>
                <w:rFonts w:eastAsia="Times New Roman"/>
                <w:b/>
                <w:bCs/>
                <w:sz w:val="26"/>
                <w:szCs w:val="26"/>
              </w:rPr>
              <w:t>Наименования социальной услуги:</w:t>
            </w:r>
            <w:r w:rsidR="0075104F" w:rsidRPr="005667B2">
              <w:rPr>
                <w:rFonts w:eastAsia="Times New Roman"/>
                <w:sz w:val="26"/>
                <w:szCs w:val="26"/>
              </w:rPr>
              <w:t> </w:t>
            </w:r>
            <w:r w:rsidR="00266E7A" w:rsidRPr="005667B2">
              <w:rPr>
                <w:color w:val="000000"/>
                <w:sz w:val="26"/>
                <w:szCs w:val="26"/>
              </w:rPr>
              <w:t>оказание социальной услуги «</w:t>
            </w:r>
            <w:r w:rsidR="005A5EEC" w:rsidRPr="005667B2">
              <w:rPr>
                <w:color w:val="000000"/>
                <w:sz w:val="26"/>
                <w:szCs w:val="26"/>
              </w:rPr>
              <w:t>Повышение мобильности и самостоятельности человека с инвалидностью по зрению посредством доступной среды и ассистивных устройств</w:t>
            </w:r>
            <w:r w:rsidR="00266E7A" w:rsidRPr="005667B2">
              <w:rPr>
                <w:color w:val="000000"/>
                <w:sz w:val="26"/>
                <w:szCs w:val="26"/>
              </w:rPr>
              <w:t>».</w:t>
            </w:r>
          </w:p>
          <w:p w:rsidR="0075104F" w:rsidRPr="005667B2" w:rsidRDefault="00805B4E" w:rsidP="00805B4E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 2. </w:t>
            </w:r>
            <w:r w:rsidR="0075104F" w:rsidRPr="005667B2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Трудная жизненная ситуация человека, на решение которой направлено оказание социальных услуг: </w:t>
            </w:r>
          </w:p>
          <w:p w:rsidR="00A95476" w:rsidRPr="005667B2" w:rsidRDefault="00805B4E" w:rsidP="00805B4E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u w:val="single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  <w:r w:rsidR="00A95476" w:rsidRPr="005667B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Нарушение зрительных функций для человека является самым сложным сенсорным дефектом, самым трудным по преодолению психологических и социальных последствий состоянием. Оно обуславливает такие факторы как </w:t>
            </w:r>
            <w:proofErr w:type="spellStart"/>
            <w:r w:rsidR="00A95476" w:rsidRPr="005667B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маломобильность</w:t>
            </w:r>
            <w:proofErr w:type="spellEnd"/>
            <w:r w:rsidR="00A95476" w:rsidRPr="005667B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, тяжелое состояние и резко ограничивает возможности контактировать с другими людьми, - если людям в этой ситуации не оказать помощь, содействие и обучение</w:t>
            </w:r>
            <w:r w:rsidR="00A95476" w:rsidRPr="005667B2">
              <w:rPr>
                <w:rFonts w:ascii="Times New Roman" w:eastAsia="Times New Roman" w:hAnsi="Times New Roman" w:cs="Times New Roman"/>
                <w:sz w:val="26"/>
                <w:szCs w:val="26"/>
                <w:u w:val="single"/>
                <w:lang w:eastAsia="ru-RU"/>
              </w:rPr>
              <w:t>.</w:t>
            </w:r>
          </w:p>
          <w:p w:rsidR="0075104F" w:rsidRPr="005667B2" w:rsidRDefault="00A95476" w:rsidP="00805B4E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667B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Современные приспособления и технологии способны непосредственно компенсировать следствия нарушения зрения, тем самым улучшая социально-психологическое состояние людей с этими недугами, укрепляя их межличностные связи. Все более расширяющийся спектр социальных услуг для граждан с инвалидностью по зрению приведет к увеличению количества незрячих людей, свободно передвигающихся по городу, оснащенному доступной средой. Это выступит надежным фундаментом для расширения возможностей независимого проживания незрячего гражданина и изменения уровня и качества его жизни.</w:t>
            </w:r>
            <w:r w:rsidR="0075104F" w:rsidRPr="005667B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  <w:p w:rsidR="00A95476" w:rsidRPr="005667B2" w:rsidRDefault="00A95476" w:rsidP="00805B4E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667B2">
              <w:rPr>
                <w:rFonts w:ascii="Times New Roman" w:hAnsi="Times New Roman" w:cs="Times New Roman"/>
                <w:color w:val="2C2D2E"/>
                <w:sz w:val="26"/>
                <w:szCs w:val="26"/>
                <w:shd w:val="clear" w:color="auto" w:fill="FFFFFF"/>
              </w:rPr>
              <w:t>Возможность самостоятельно ориентироваться и перемещаться в</w:t>
            </w:r>
            <w:r w:rsidRPr="005667B2">
              <w:rPr>
                <w:rFonts w:ascii="Times New Roman" w:hAnsi="Times New Roman" w:cs="Times New Roman"/>
                <w:color w:val="2C2D2E"/>
                <w:sz w:val="26"/>
                <w:szCs w:val="26"/>
              </w:rPr>
              <w:br/>
            </w:r>
            <w:r w:rsidRPr="005667B2">
              <w:rPr>
                <w:rFonts w:ascii="Times New Roman" w:hAnsi="Times New Roman" w:cs="Times New Roman"/>
                <w:color w:val="2C2D2E"/>
                <w:sz w:val="26"/>
                <w:szCs w:val="26"/>
                <w:shd w:val="clear" w:color="auto" w:fill="FFFFFF"/>
              </w:rPr>
              <w:t>пространстве, ориентироваться в бытовой деятельности и получать точные сведения о таких факторах, как цвет,</w:t>
            </w:r>
            <w:r w:rsidR="005667B2">
              <w:rPr>
                <w:rFonts w:ascii="Times New Roman" w:hAnsi="Times New Roman" w:cs="Times New Roman"/>
                <w:color w:val="2C2D2E"/>
                <w:sz w:val="26"/>
                <w:szCs w:val="26"/>
                <w:shd w:val="clear" w:color="auto" w:fill="FFFFFF"/>
              </w:rPr>
              <w:t xml:space="preserve"> </w:t>
            </w:r>
            <w:r w:rsidRPr="005667B2">
              <w:rPr>
                <w:rFonts w:ascii="Times New Roman" w:hAnsi="Times New Roman" w:cs="Times New Roman"/>
                <w:color w:val="2C2D2E"/>
                <w:sz w:val="26"/>
                <w:szCs w:val="26"/>
                <w:shd w:val="clear" w:color="auto" w:fill="FFFFFF"/>
              </w:rPr>
              <w:t>оттенок, продолжительность времени, состояние финансовых ресурсов, у людей с тяжелой зрительной недостаточностью зависит от интересов, возраста, степени утраты здоровья. Грамотное применение ориентирующей тактильной трости человеком со зрительной недостаточностью сделает его перемещение в пространстве безопасным, а множество адаптивных приложений мобильного устройства (смартфона), ассистивных устройств, элементов доступной среды обеспечит недостающей для полноценной жизни информацией.</w:t>
            </w:r>
          </w:p>
          <w:p w:rsidR="0075104F" w:rsidRPr="005667B2" w:rsidRDefault="00805B4E" w:rsidP="00805B4E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 </w:t>
            </w:r>
            <w:r w:rsidR="0075104F" w:rsidRPr="005667B2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3. Информация о получателях социальных услуг:</w:t>
            </w:r>
          </w:p>
          <w:p w:rsidR="0075104F" w:rsidRPr="005667B2" w:rsidRDefault="00805B4E" w:rsidP="00805B4E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  <w:r w:rsidR="0075104F" w:rsidRPr="005667B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3.1. социально-демографическая характеристика:</w:t>
            </w:r>
          </w:p>
          <w:p w:rsidR="0075104F" w:rsidRPr="005667B2" w:rsidRDefault="00805B4E" w:rsidP="00805B4E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  <w:r w:rsidR="0075104F" w:rsidRPr="005667B2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возрастная группа</w:t>
            </w:r>
            <w:r w:rsidR="00A95476" w:rsidRPr="005667B2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:</w:t>
            </w:r>
            <w:r w:rsidR="005667B2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 xml:space="preserve"> </w:t>
            </w:r>
            <w:r w:rsidR="00A95476" w:rsidRPr="005667B2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от 18 лет и старше;</w:t>
            </w:r>
          </w:p>
          <w:p w:rsidR="0075104F" w:rsidRPr="005667B2" w:rsidRDefault="00805B4E" w:rsidP="00805B4E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  <w:r w:rsidR="0075104F" w:rsidRPr="005667B2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социальный статус:</w:t>
            </w:r>
            <w:r w:rsidR="0075104F" w:rsidRPr="005667B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  <w:r w:rsidR="0075104F" w:rsidRPr="00691FCB">
              <w:rPr>
                <w:rFonts w:ascii="Times New Roman" w:eastAsia="Times New Roman" w:hAnsi="Times New Roman" w:cs="Times New Roman"/>
                <w:sz w:val="26"/>
                <w:szCs w:val="26"/>
                <w:bdr w:val="none" w:sz="0" w:space="0" w:color="auto" w:frame="1"/>
                <w:lang w:eastAsia="ru-RU"/>
              </w:rPr>
              <w:t>и</w:t>
            </w:r>
            <w:r w:rsidR="00691FCB">
              <w:rPr>
                <w:rFonts w:ascii="Times New Roman" w:eastAsia="Times New Roman" w:hAnsi="Times New Roman" w:cs="Times New Roman"/>
                <w:sz w:val="26"/>
                <w:szCs w:val="26"/>
                <w:bdr w:val="none" w:sz="0" w:space="0" w:color="auto" w:frame="1"/>
                <w:lang w:eastAsia="ru-RU"/>
              </w:rPr>
              <w:t>нвалиды I и II группы</w:t>
            </w:r>
            <w:r w:rsidR="0075104F" w:rsidRPr="00691FC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;</w:t>
            </w:r>
          </w:p>
          <w:p w:rsidR="0075104F" w:rsidRPr="005667B2" w:rsidRDefault="00805B4E" w:rsidP="00805B4E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  <w:r w:rsidR="0075104F" w:rsidRPr="00805B4E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семейное положение:</w:t>
            </w:r>
            <w:r w:rsidR="0075104F" w:rsidRPr="00805B4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  <w:r w:rsidR="00A95476" w:rsidRPr="00805B4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все категории</w:t>
            </w:r>
            <w:r w:rsidR="0075104F" w:rsidRPr="005667B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;</w:t>
            </w:r>
          </w:p>
          <w:p w:rsidR="00A95476" w:rsidRPr="00691FCB" w:rsidRDefault="00805B4E" w:rsidP="00805B4E">
            <w:pPr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color w:val="2C2D2E"/>
                <w:sz w:val="26"/>
                <w:szCs w:val="26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  <w:r w:rsidR="0075104F" w:rsidRPr="00691FCB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3.2. медицинские показания к оказанию социальной услуги: </w:t>
            </w:r>
            <w:r w:rsidR="0075104F" w:rsidRPr="00691FC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  <w:r w:rsidR="00A95476" w:rsidRPr="00691FCB">
              <w:rPr>
                <w:rFonts w:ascii="Times New Roman" w:hAnsi="Times New Roman" w:cs="Times New Roman"/>
                <w:color w:val="2C2D2E"/>
                <w:sz w:val="26"/>
                <w:szCs w:val="26"/>
                <w:shd w:val="clear" w:color="auto" w:fill="FFFFFF"/>
              </w:rPr>
              <w:t>услуга может быть оказана гражданину без остатка зрения, с тяжелой патологией зрения, а также с заболеванием органов зрения, которые не позволяют иметь продолжительную зрительную нагрузку;</w:t>
            </w:r>
          </w:p>
          <w:p w:rsidR="00691FCB" w:rsidRPr="00691FCB" w:rsidRDefault="00805B4E" w:rsidP="00805B4E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691FC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  <w:r w:rsidR="0075104F" w:rsidRPr="00691FC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3.3. </w:t>
            </w:r>
            <w:r w:rsidR="0075104F" w:rsidRPr="00691FCB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порядок (процедура) определения лиц, имеющих право на получение данных услуг (включая перечень документов, необходимых для получения услуг), основания отказа в оказании услуг: </w:t>
            </w:r>
            <w:r w:rsidR="00691FCB" w:rsidRPr="00691FCB">
              <w:rPr>
                <w:rFonts w:ascii="Times New Roman" w:hAnsi="Times New Roman" w:cs="Times New Roman"/>
                <w:color w:val="424242"/>
                <w:sz w:val="26"/>
                <w:szCs w:val="26"/>
                <w:shd w:val="clear" w:color="auto" w:fill="FFFFFF"/>
              </w:rPr>
              <w:t>лица, имеющие право на получение данных услуг, определяются государственным заказчиком по согласованию с исполнителем при заключении договора на выполнение государственного социального заказа на оказание социальных услуг</w:t>
            </w:r>
            <w:r w:rsidR="00691FCB">
              <w:rPr>
                <w:rFonts w:ascii="Times New Roman" w:hAnsi="Times New Roman" w:cs="Times New Roman"/>
                <w:color w:val="424242"/>
                <w:sz w:val="26"/>
                <w:szCs w:val="26"/>
                <w:shd w:val="clear" w:color="auto" w:fill="FFFFFF"/>
              </w:rPr>
              <w:t>;</w:t>
            </w:r>
          </w:p>
          <w:p w:rsidR="0075104F" w:rsidRPr="005667B2" w:rsidRDefault="0075104F" w:rsidP="00805B4E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color w:val="FF0000"/>
                <w:sz w:val="26"/>
                <w:szCs w:val="26"/>
                <w:lang w:eastAsia="ru-RU"/>
              </w:rPr>
            </w:pPr>
            <w:r w:rsidRPr="005667B2">
              <w:rPr>
                <w:rFonts w:ascii="Times New Roman" w:eastAsia="Times New Roman" w:hAnsi="Times New Roman" w:cs="Times New Roman"/>
                <w:color w:val="FF0000"/>
                <w:sz w:val="26"/>
                <w:szCs w:val="26"/>
                <w:lang w:eastAsia="ru-RU"/>
              </w:rPr>
              <w:t> </w:t>
            </w:r>
            <w:r w:rsidR="00805B4E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п</w:t>
            </w:r>
            <w:r w:rsidRPr="005667B2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еречень документов, необходимых для получения услуг:</w:t>
            </w:r>
            <w:r w:rsidRPr="005667B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паспорт, уд</w:t>
            </w:r>
            <w:r w:rsidR="00554A94" w:rsidRPr="005667B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остоверение инвалида.</w:t>
            </w:r>
          </w:p>
          <w:p w:rsidR="00554A94" w:rsidRPr="00691FCB" w:rsidRDefault="00805B4E" w:rsidP="00805B4E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691FCB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 </w:t>
            </w:r>
            <w:r w:rsidR="0075104F" w:rsidRPr="00691FCB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3.4.</w:t>
            </w:r>
            <w:r w:rsidR="00554A94" w:rsidRPr="00691FCB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 xml:space="preserve"> порядок оказания услуг: заключение договора, наличие и ведение </w:t>
            </w:r>
            <w:r w:rsidR="00554A94" w:rsidRPr="00691FCB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lastRenderedPageBreak/>
              <w:t>необходимой документации, сопровождающей процесс оказания социальных услуг.</w:t>
            </w:r>
          </w:p>
          <w:p w:rsidR="0075104F" w:rsidRPr="00691FCB" w:rsidRDefault="00805B4E" w:rsidP="00805B4E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91FCB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 xml:space="preserve"> </w:t>
            </w:r>
            <w:r w:rsidR="00554A94" w:rsidRPr="00691FCB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3.5.</w:t>
            </w:r>
            <w:r w:rsidR="0075104F" w:rsidRPr="00691FCB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 xml:space="preserve"> численность граждан, которым планируется оказание социальных услуг в месяц:</w:t>
            </w:r>
            <w:r w:rsidR="0075104F" w:rsidRPr="00691FC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  <w:r w:rsidR="00554A94" w:rsidRPr="00691FC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не менее 4 человек.</w:t>
            </w:r>
          </w:p>
          <w:p w:rsidR="0075104F" w:rsidRPr="005667B2" w:rsidRDefault="00805B4E" w:rsidP="00805B4E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  <w:r w:rsidR="0075104F" w:rsidRPr="005667B2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4. Информация о социальных услугах:</w:t>
            </w:r>
          </w:p>
          <w:p w:rsidR="0075104F" w:rsidRPr="00691FCB" w:rsidRDefault="0075104F" w:rsidP="00805B4E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691FCB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 4.1. перечень действий (работ), выполняемых для получателя социальных услуг в рамках предоставления услуг:</w:t>
            </w:r>
          </w:p>
          <w:p w:rsidR="00805B4E" w:rsidRDefault="00554A94" w:rsidP="00805B4E">
            <w:pPr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color w:val="2C2D2E"/>
                <w:sz w:val="26"/>
                <w:szCs w:val="26"/>
                <w:shd w:val="clear" w:color="auto" w:fill="FFFFFF"/>
              </w:rPr>
            </w:pPr>
            <w:r w:rsidRPr="005667B2">
              <w:rPr>
                <w:rFonts w:ascii="Times New Roman" w:hAnsi="Times New Roman" w:cs="Times New Roman"/>
                <w:color w:val="2C2D2E"/>
                <w:sz w:val="26"/>
                <w:szCs w:val="26"/>
                <w:shd w:val="clear" w:color="auto" w:fill="FFFFFF"/>
              </w:rPr>
              <w:t>формирование списка получателей услуг, подбор дидактического материала, средств для обеспечения процессов обучения (ассистивных устройств и технологий, разумных приспособлений);</w:t>
            </w:r>
            <w:r w:rsidR="00805B4E">
              <w:rPr>
                <w:rFonts w:ascii="Times New Roman" w:hAnsi="Times New Roman" w:cs="Times New Roman"/>
                <w:color w:val="2C2D2E"/>
                <w:sz w:val="26"/>
                <w:szCs w:val="26"/>
                <w:shd w:val="clear" w:color="auto" w:fill="FFFFFF"/>
              </w:rPr>
              <w:t xml:space="preserve"> </w:t>
            </w:r>
          </w:p>
          <w:p w:rsidR="00111AAC" w:rsidRPr="005667B2" w:rsidRDefault="00554A94" w:rsidP="00805B4E">
            <w:pPr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color w:val="2C2D2E"/>
                <w:sz w:val="26"/>
                <w:szCs w:val="26"/>
                <w:shd w:val="clear" w:color="auto" w:fill="FFFFFF"/>
              </w:rPr>
            </w:pPr>
            <w:r w:rsidRPr="005667B2">
              <w:rPr>
                <w:rFonts w:ascii="Times New Roman" w:hAnsi="Times New Roman" w:cs="Times New Roman"/>
                <w:color w:val="2C2D2E"/>
                <w:sz w:val="26"/>
                <w:szCs w:val="26"/>
                <w:shd w:val="clear" w:color="auto" w:fill="FFFFFF"/>
              </w:rPr>
              <w:t xml:space="preserve">проведение диагностики степени </w:t>
            </w:r>
            <w:proofErr w:type="spellStart"/>
            <w:r w:rsidRPr="005667B2">
              <w:rPr>
                <w:rFonts w:ascii="Times New Roman" w:hAnsi="Times New Roman" w:cs="Times New Roman"/>
                <w:color w:val="2C2D2E"/>
                <w:sz w:val="26"/>
                <w:szCs w:val="26"/>
                <w:shd w:val="clear" w:color="auto" w:fill="FFFFFF"/>
              </w:rPr>
              <w:t>сформированности</w:t>
            </w:r>
            <w:proofErr w:type="spellEnd"/>
            <w:r w:rsidRPr="005667B2">
              <w:rPr>
                <w:rFonts w:ascii="Times New Roman" w:hAnsi="Times New Roman" w:cs="Times New Roman"/>
                <w:color w:val="2C2D2E"/>
                <w:sz w:val="26"/>
                <w:szCs w:val="26"/>
                <w:shd w:val="clear" w:color="auto" w:fill="FFFFFF"/>
              </w:rPr>
              <w:t xml:space="preserve"> навыков жизни</w:t>
            </w:r>
            <w:r w:rsidRPr="005667B2">
              <w:rPr>
                <w:rFonts w:ascii="Times New Roman" w:hAnsi="Times New Roman" w:cs="Times New Roman"/>
                <w:color w:val="2C2D2E"/>
                <w:sz w:val="26"/>
                <w:szCs w:val="26"/>
              </w:rPr>
              <w:br/>
            </w:r>
            <w:r w:rsidRPr="005667B2">
              <w:rPr>
                <w:rFonts w:ascii="Times New Roman" w:hAnsi="Times New Roman" w:cs="Times New Roman"/>
                <w:color w:val="2C2D2E"/>
                <w:sz w:val="26"/>
                <w:szCs w:val="26"/>
                <w:shd w:val="clear" w:color="auto" w:fill="FFFFFF"/>
              </w:rPr>
              <w:t>без зрительного контроля;</w:t>
            </w:r>
            <w:r w:rsidR="00111AAC" w:rsidRPr="005667B2">
              <w:rPr>
                <w:rFonts w:ascii="Times New Roman" w:hAnsi="Times New Roman" w:cs="Times New Roman"/>
                <w:color w:val="2C2D2E"/>
                <w:sz w:val="26"/>
                <w:szCs w:val="26"/>
                <w:shd w:val="clear" w:color="auto" w:fill="FFFFFF"/>
              </w:rPr>
              <w:t xml:space="preserve"> </w:t>
            </w:r>
          </w:p>
          <w:p w:rsidR="00554A94" w:rsidRPr="005667B2" w:rsidRDefault="00554A94" w:rsidP="00805B4E">
            <w:pPr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color w:val="2C2D2E"/>
                <w:sz w:val="26"/>
                <w:szCs w:val="26"/>
                <w:shd w:val="clear" w:color="auto" w:fill="FFFFFF"/>
              </w:rPr>
            </w:pPr>
            <w:r w:rsidRPr="005667B2">
              <w:rPr>
                <w:rFonts w:ascii="Times New Roman" w:hAnsi="Times New Roman" w:cs="Times New Roman"/>
                <w:color w:val="2C2D2E"/>
                <w:sz w:val="26"/>
                <w:szCs w:val="26"/>
                <w:shd w:val="clear" w:color="auto" w:fill="FFFFFF"/>
              </w:rPr>
              <w:t>ознакомление с практическим смыслом и со способами применения универсального дизайна и элементов доступной среды человеком с инвалидностью по зрению: мнемосхемы, тактильной схемы движения, речевого звукового электронного информатора с дистанционным</w:t>
            </w:r>
            <w:r w:rsidRPr="005667B2">
              <w:rPr>
                <w:rFonts w:ascii="Times New Roman" w:hAnsi="Times New Roman" w:cs="Times New Roman"/>
                <w:color w:val="2C2D2E"/>
                <w:sz w:val="26"/>
                <w:szCs w:val="26"/>
              </w:rPr>
              <w:br/>
            </w:r>
            <w:r w:rsidRPr="005667B2">
              <w:rPr>
                <w:rFonts w:ascii="Times New Roman" w:hAnsi="Times New Roman" w:cs="Times New Roman"/>
                <w:color w:val="2C2D2E"/>
                <w:sz w:val="26"/>
                <w:szCs w:val="26"/>
                <w:shd w:val="clear" w:color="auto" w:fill="FFFFFF"/>
              </w:rPr>
              <w:t xml:space="preserve">управлением, информационных табличек со шрифтом Брайля, тактильных </w:t>
            </w:r>
            <w:r w:rsidR="002026A6" w:rsidRPr="005667B2">
              <w:rPr>
                <w:rFonts w:ascii="Times New Roman" w:hAnsi="Times New Roman" w:cs="Times New Roman"/>
                <w:color w:val="2C2D2E"/>
                <w:sz w:val="26"/>
                <w:szCs w:val="26"/>
                <w:shd w:val="clear" w:color="auto" w:fill="FFFFFF"/>
              </w:rPr>
              <w:t>напольных указателей, тактильной плитки, - в открытом и замкнутом пространстве;</w:t>
            </w:r>
          </w:p>
          <w:p w:rsidR="002026A6" w:rsidRPr="005667B2" w:rsidRDefault="002026A6" w:rsidP="00805B4E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667B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овладение навыками и приемами работы с ориентирующей тростью в больших и малых пространствах;</w:t>
            </w:r>
          </w:p>
          <w:p w:rsidR="002026A6" w:rsidRPr="005667B2" w:rsidRDefault="002026A6" w:rsidP="00805B4E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667B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овладение приемами ориентирования использованием современных </w:t>
            </w:r>
            <w:proofErr w:type="spellStart"/>
            <w:r w:rsidRPr="005667B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тифлотехнических</w:t>
            </w:r>
            <w:proofErr w:type="spellEnd"/>
            <w:r w:rsidRPr="005667B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средств и технологий;</w:t>
            </w:r>
          </w:p>
          <w:p w:rsidR="002026A6" w:rsidRPr="005667B2" w:rsidRDefault="002026A6" w:rsidP="00805B4E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667B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овладение приемами ориентирования с использованием речевого звукового электронного информатора с дистанционным управлением;</w:t>
            </w:r>
          </w:p>
          <w:p w:rsidR="002026A6" w:rsidRPr="005667B2" w:rsidRDefault="002026A6" w:rsidP="00805B4E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667B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формирование навыков активного осознанного использования сохранных анализаторов для компенсации утраченных зрительных функций;</w:t>
            </w:r>
          </w:p>
          <w:p w:rsidR="002026A6" w:rsidRPr="005667B2" w:rsidRDefault="002026A6" w:rsidP="00805B4E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667B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овладение навыками ориентирования посредством элементов доступной среды и передвижения по конкретным маршрутам, составленных по устной просьбе инвалида по зрению;</w:t>
            </w:r>
          </w:p>
          <w:p w:rsidR="002026A6" w:rsidRPr="005667B2" w:rsidRDefault="002026A6" w:rsidP="00805B4E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667B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формирование навыков осуществления коммуникации посредством речевого сопровождения адаптивного мобильного устройства;</w:t>
            </w:r>
          </w:p>
          <w:p w:rsidR="002026A6" w:rsidRPr="005667B2" w:rsidRDefault="002026A6" w:rsidP="00805B4E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667B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формирование навыков работы с адаптивным программным</w:t>
            </w:r>
            <w:r w:rsidR="00111AAC" w:rsidRPr="005667B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5667B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обеспечением смартфона, позволяющим контролировать и управлять</w:t>
            </w:r>
            <w:r w:rsidR="00111AAC" w:rsidRPr="005667B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5667B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финансовыми средствами;</w:t>
            </w:r>
          </w:p>
          <w:p w:rsidR="002026A6" w:rsidRPr="005667B2" w:rsidRDefault="002026A6" w:rsidP="00805B4E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667B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ознакомление</w:t>
            </w:r>
            <w:r w:rsidR="00111AAC" w:rsidRPr="005667B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с </w:t>
            </w:r>
            <w:r w:rsidRPr="005667B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многообразием адаптивного программного</w:t>
            </w:r>
            <w:r w:rsidR="00111AAC" w:rsidRPr="005667B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5667B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обеспечения смартфона, позволяющим уменьшить влияние зрительного нарушения (корригировать нарушенную функцию или проинформировать о чем-либо в случае отсутствия зрения);</w:t>
            </w:r>
          </w:p>
          <w:p w:rsidR="002026A6" w:rsidRPr="005667B2" w:rsidRDefault="002026A6" w:rsidP="00805B4E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667B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овладение навыками чтения (получения информации) мнемосхем,</w:t>
            </w:r>
            <w:r w:rsidR="00111AAC" w:rsidRPr="005667B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5667B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тактильных схем движения, табличек с рельефными символами</w:t>
            </w:r>
            <w:r w:rsidR="00111AAC" w:rsidRPr="005667B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5667B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(текстовые, графические);</w:t>
            </w:r>
          </w:p>
          <w:p w:rsidR="002026A6" w:rsidRPr="005667B2" w:rsidRDefault="002026A6" w:rsidP="00805B4E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667B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обучение письму и (или) чтению рельефно-точечным шрифтом</w:t>
            </w:r>
            <w:r w:rsidR="00111AAC" w:rsidRPr="005667B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5667B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Л. Брайля;</w:t>
            </w:r>
          </w:p>
          <w:p w:rsidR="002026A6" w:rsidRPr="005667B2" w:rsidRDefault="002026A6" w:rsidP="00805B4E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667B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оформление отчетной документации.</w:t>
            </w:r>
          </w:p>
          <w:p w:rsidR="0075104F" w:rsidRPr="00691FCB" w:rsidRDefault="00805B4E" w:rsidP="00805B4E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 </w:t>
            </w:r>
            <w:r w:rsidR="0075104F" w:rsidRPr="00691FCB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4.2. объем социальных услуг:</w:t>
            </w:r>
          </w:p>
          <w:p w:rsidR="0075104F" w:rsidRPr="00691FCB" w:rsidRDefault="00805B4E" w:rsidP="00805B4E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91FC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  <w:r w:rsidR="00691FCB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численность</w:t>
            </w:r>
            <w:r w:rsidR="0075104F" w:rsidRPr="00691FCB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 xml:space="preserve"> получателей социальных услуг в месяц, которым необходимо оказать услуги:</w:t>
            </w:r>
            <w:r w:rsidR="0075104F" w:rsidRPr="00691FC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  <w:r w:rsidR="00054BF2" w:rsidRPr="00691FC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не менее 4 человек;</w:t>
            </w:r>
          </w:p>
          <w:p w:rsidR="0075104F" w:rsidRPr="005667B2" w:rsidRDefault="00805B4E" w:rsidP="00805B4E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91FC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  <w:r w:rsidR="0075104F" w:rsidRPr="00691FCB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продолжительность оказания социальных услуг:</w:t>
            </w:r>
            <w:r w:rsidR="0075104F" w:rsidRPr="00691FC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  <w:r w:rsidR="00054BF2" w:rsidRPr="00691FC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</w:t>
            </w:r>
            <w:r w:rsidR="00054BF2" w:rsidRPr="005667B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е более 4 часов в сутки</w:t>
            </w:r>
            <w:r w:rsidR="0075104F" w:rsidRPr="005667B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;</w:t>
            </w:r>
          </w:p>
          <w:p w:rsidR="0075104F" w:rsidRPr="005667B2" w:rsidRDefault="00805B4E" w:rsidP="00805B4E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 </w:t>
            </w:r>
            <w:r w:rsidR="0075104F" w:rsidRPr="00691FCB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срок оказания социальных услуг:</w:t>
            </w:r>
            <w:r w:rsidR="0075104F" w:rsidRPr="005667B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  </w:t>
            </w:r>
            <w:r w:rsidR="003964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 9</w:t>
            </w:r>
            <w:r w:rsidR="00691FC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  <w:r w:rsidR="003964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ноября 2026 по 30 апреля</w:t>
            </w:r>
            <w:r w:rsidR="002242D1" w:rsidRPr="005667B2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 </w:t>
            </w:r>
            <w:r w:rsidR="007C5A67" w:rsidRPr="003964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</w:t>
            </w:r>
            <w:r w:rsidR="005A5EE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</w:t>
            </w:r>
            <w:r w:rsidR="0075104F" w:rsidRPr="003964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года.</w:t>
            </w:r>
          </w:p>
          <w:p w:rsidR="009001AE" w:rsidRPr="00691FCB" w:rsidRDefault="009001AE" w:rsidP="00805B4E">
            <w:pPr>
              <w:pStyle w:val="consplusnonformat"/>
              <w:shd w:val="clear" w:color="auto" w:fill="FFFFFF"/>
              <w:spacing w:before="0" w:beforeAutospacing="0" w:after="0" w:afterAutospacing="0"/>
              <w:ind w:firstLine="567"/>
              <w:jc w:val="both"/>
              <w:rPr>
                <w:sz w:val="26"/>
                <w:szCs w:val="26"/>
              </w:rPr>
            </w:pPr>
            <w:r w:rsidRPr="00691FCB">
              <w:rPr>
                <w:bCs/>
                <w:sz w:val="26"/>
                <w:szCs w:val="26"/>
              </w:rPr>
              <w:t>4.3. размер субсидии на возмещение расходов на заработную плату</w:t>
            </w:r>
            <w:r w:rsidR="002242D1" w:rsidRPr="00691FCB">
              <w:rPr>
                <w:bCs/>
                <w:sz w:val="26"/>
                <w:szCs w:val="26"/>
              </w:rPr>
              <w:t>, компенсаций</w:t>
            </w:r>
            <w:r w:rsidRPr="00691FCB">
              <w:rPr>
                <w:bCs/>
                <w:sz w:val="26"/>
                <w:szCs w:val="26"/>
              </w:rPr>
              <w:t xml:space="preserve"> и начисления на заработную плату не должен превышать в месяц </w:t>
            </w:r>
            <w:r w:rsidR="00054BF2" w:rsidRPr="00691FCB">
              <w:rPr>
                <w:sz w:val="26"/>
                <w:szCs w:val="26"/>
              </w:rPr>
              <w:t>8</w:t>
            </w:r>
            <w:r w:rsidR="007C5A67" w:rsidRPr="00691FCB">
              <w:rPr>
                <w:sz w:val="26"/>
                <w:szCs w:val="26"/>
              </w:rPr>
              <w:t>00</w:t>
            </w:r>
            <w:r w:rsidRPr="00691FCB">
              <w:rPr>
                <w:sz w:val="26"/>
                <w:szCs w:val="26"/>
              </w:rPr>
              <w:t xml:space="preserve"> </w:t>
            </w:r>
            <w:r w:rsidR="003D7B85" w:rsidRPr="00691FCB">
              <w:rPr>
                <w:sz w:val="26"/>
                <w:szCs w:val="26"/>
              </w:rPr>
              <w:t xml:space="preserve">белорусских </w:t>
            </w:r>
            <w:r w:rsidR="007C5A67" w:rsidRPr="00691FCB">
              <w:rPr>
                <w:sz w:val="26"/>
                <w:szCs w:val="26"/>
              </w:rPr>
              <w:t>рублей (</w:t>
            </w:r>
            <w:r w:rsidR="00691FCB">
              <w:rPr>
                <w:sz w:val="26"/>
                <w:szCs w:val="26"/>
              </w:rPr>
              <w:t>в</w:t>
            </w:r>
            <w:r w:rsidR="00054BF2" w:rsidRPr="00691FCB">
              <w:rPr>
                <w:sz w:val="26"/>
                <w:szCs w:val="26"/>
              </w:rPr>
              <w:t>осемь</w:t>
            </w:r>
            <w:r w:rsidR="007C5A67" w:rsidRPr="00691FCB">
              <w:rPr>
                <w:sz w:val="26"/>
                <w:szCs w:val="26"/>
              </w:rPr>
              <w:t>сот</w:t>
            </w:r>
            <w:r w:rsidRPr="00691FCB">
              <w:rPr>
                <w:sz w:val="26"/>
                <w:szCs w:val="26"/>
              </w:rPr>
              <w:t xml:space="preserve"> рублей 00 копеек);</w:t>
            </w:r>
          </w:p>
          <w:p w:rsidR="0075104F" w:rsidRPr="00691FCB" w:rsidRDefault="0075104F" w:rsidP="00805B4E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91FC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4.4. </w:t>
            </w:r>
            <w:r w:rsidRPr="00691FCB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место оказания социальных услуг:</w:t>
            </w:r>
            <w:r w:rsidRPr="00691FC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  <w:r w:rsidRPr="00691FCB">
              <w:rPr>
                <w:rFonts w:ascii="Times New Roman" w:eastAsia="Times New Roman" w:hAnsi="Times New Roman" w:cs="Times New Roman"/>
                <w:sz w:val="26"/>
                <w:szCs w:val="26"/>
                <w:bdr w:val="none" w:sz="0" w:space="0" w:color="auto" w:frame="1"/>
                <w:lang w:eastAsia="ru-RU"/>
              </w:rPr>
              <w:t xml:space="preserve">Брестская область, г. </w:t>
            </w:r>
            <w:proofErr w:type="spellStart"/>
            <w:r w:rsidR="00054BF2" w:rsidRPr="00691FCB">
              <w:rPr>
                <w:rFonts w:ascii="Times New Roman" w:eastAsia="Times New Roman" w:hAnsi="Times New Roman" w:cs="Times New Roman"/>
                <w:sz w:val="26"/>
                <w:szCs w:val="26"/>
                <w:bdr w:val="none" w:sz="0" w:space="0" w:color="auto" w:frame="1"/>
                <w:lang w:eastAsia="ru-RU"/>
              </w:rPr>
              <w:t>Малорита</w:t>
            </w:r>
            <w:proofErr w:type="spellEnd"/>
            <w:r w:rsidR="00002AC3">
              <w:rPr>
                <w:rFonts w:ascii="Times New Roman" w:eastAsia="Times New Roman" w:hAnsi="Times New Roman" w:cs="Times New Roman"/>
                <w:sz w:val="26"/>
                <w:szCs w:val="26"/>
                <w:bdr w:val="none" w:sz="0" w:space="0" w:color="auto" w:frame="1"/>
                <w:lang w:eastAsia="ru-RU"/>
              </w:rPr>
              <w:t>, Малоритский район</w:t>
            </w:r>
            <w:bookmarkStart w:id="0" w:name="_GoBack"/>
            <w:bookmarkEnd w:id="0"/>
            <w:r w:rsidRPr="00691FC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;</w:t>
            </w:r>
          </w:p>
          <w:p w:rsidR="0075104F" w:rsidRPr="005667B2" w:rsidRDefault="00805B4E" w:rsidP="00805B4E">
            <w:pPr>
              <w:shd w:val="clear" w:color="auto" w:fill="FFFFFF"/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91FC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  <w:r w:rsidR="0075104F" w:rsidRPr="00691FC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4.5. </w:t>
            </w:r>
            <w:r w:rsidR="0075104F" w:rsidRPr="00691FCB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требования к персоналу, оказывающему социальные услуги</w:t>
            </w:r>
            <w:r w:rsidR="0075104F" w:rsidRPr="00691FC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: граждане, </w:t>
            </w:r>
            <w:r w:rsidR="00054BF2" w:rsidRPr="00691FC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имеющее высшее, среднее специальное или среднее образование </w:t>
            </w:r>
            <w:r w:rsidR="0075104F" w:rsidRPr="00691FC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без предъявления требований к стажу работы.</w:t>
            </w:r>
          </w:p>
        </w:tc>
      </w:tr>
      <w:tr w:rsidR="00283A57" w:rsidRPr="00283A57" w:rsidTr="002D0700">
        <w:tc>
          <w:tcPr>
            <w:tcW w:w="9386" w:type="dxa"/>
            <w:hideMark/>
          </w:tcPr>
          <w:p w:rsidR="0075104F" w:rsidRPr="005667B2" w:rsidRDefault="00805B4E" w:rsidP="00805B4E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 </w:t>
            </w:r>
            <w:r w:rsidR="0075104F" w:rsidRPr="005667B2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5. Ожидаемые результаты:</w:t>
            </w:r>
            <w:r w:rsidR="0075104F" w:rsidRPr="005667B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     удовлетворение потребностей граждан в социальных услугах; </w:t>
            </w:r>
            <w:r w:rsidR="002242D1" w:rsidRPr="005667B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расширение перечня социальных услуг для граждан с инвалидностью по зрению; увеличение количества людей с инвалидностью по зрению, использующих элементы доступной среды в своей жизнедеятельности; улучшение социально-психологического</w:t>
            </w:r>
            <w:r w:rsidR="0075104F" w:rsidRPr="005667B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="002242D1" w:rsidRPr="005667B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состояния граждан; расширение возможности для независимого проживания граждан с инвалидностью по зрению;</w:t>
            </w:r>
            <w:r w:rsidR="0075104F" w:rsidRPr="005667B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поддержание жизнеспособности</w:t>
            </w:r>
            <w:r w:rsidR="002242D1" w:rsidRPr="005667B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,</w:t>
            </w:r>
            <w:r w:rsidR="0075104F" w:rsidRPr="005667B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качества </w:t>
            </w:r>
            <w:r w:rsidR="002242D1" w:rsidRPr="005667B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и укрепление межличностных связей в семье</w:t>
            </w:r>
            <w:r w:rsidR="0075104F" w:rsidRPr="005667B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инвалидов.</w:t>
            </w:r>
          </w:p>
          <w:p w:rsidR="0075104F" w:rsidRPr="005667B2" w:rsidRDefault="0075104F" w:rsidP="00805B4E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667B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  <w:p w:rsidR="0075104F" w:rsidRPr="005667B2" w:rsidRDefault="0075104F" w:rsidP="00805B4E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667B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</w:tr>
    </w:tbl>
    <w:p w:rsidR="0075104F" w:rsidRPr="00283A57" w:rsidRDefault="0075104F" w:rsidP="0075104F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83A57">
        <w:rPr>
          <w:rFonts w:ascii="Times New Roman" w:eastAsia="Times New Roman" w:hAnsi="Times New Roman" w:cs="Times New Roman"/>
          <w:sz w:val="20"/>
          <w:szCs w:val="20"/>
          <w:lang w:eastAsia="ru-RU"/>
        </w:rPr>
        <w:t> </w:t>
      </w:r>
    </w:p>
    <w:p w:rsidR="005F6B77" w:rsidRPr="00283A57" w:rsidRDefault="005F6B77">
      <w:pPr>
        <w:rPr>
          <w:rFonts w:ascii="Times New Roman" w:hAnsi="Times New Roman" w:cs="Times New Roman"/>
          <w:sz w:val="20"/>
          <w:szCs w:val="20"/>
        </w:rPr>
      </w:pPr>
    </w:p>
    <w:sectPr w:rsidR="005F6B77" w:rsidRPr="00283A5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0614"/>
    <w:rsid w:val="00002AC3"/>
    <w:rsid w:val="00043045"/>
    <w:rsid w:val="00054BF2"/>
    <w:rsid w:val="00111AAC"/>
    <w:rsid w:val="001D1591"/>
    <w:rsid w:val="002026A6"/>
    <w:rsid w:val="00221439"/>
    <w:rsid w:val="002242D1"/>
    <w:rsid w:val="00266E7A"/>
    <w:rsid w:val="00283A57"/>
    <w:rsid w:val="002A2B16"/>
    <w:rsid w:val="002A422E"/>
    <w:rsid w:val="002D0700"/>
    <w:rsid w:val="00363833"/>
    <w:rsid w:val="0039641E"/>
    <w:rsid w:val="003C2B18"/>
    <w:rsid w:val="003D7B85"/>
    <w:rsid w:val="00510596"/>
    <w:rsid w:val="00554A94"/>
    <w:rsid w:val="005667B2"/>
    <w:rsid w:val="00570EE0"/>
    <w:rsid w:val="00573CDC"/>
    <w:rsid w:val="005A5EEC"/>
    <w:rsid w:val="005F6B77"/>
    <w:rsid w:val="006025C5"/>
    <w:rsid w:val="00691FCB"/>
    <w:rsid w:val="006E0614"/>
    <w:rsid w:val="0075104F"/>
    <w:rsid w:val="007C5A67"/>
    <w:rsid w:val="00805B4E"/>
    <w:rsid w:val="00881682"/>
    <w:rsid w:val="008D27C5"/>
    <w:rsid w:val="009001AE"/>
    <w:rsid w:val="009967F1"/>
    <w:rsid w:val="00A95476"/>
    <w:rsid w:val="00B47659"/>
    <w:rsid w:val="00B86B6C"/>
    <w:rsid w:val="00DE5F30"/>
    <w:rsid w:val="00E27A1F"/>
    <w:rsid w:val="00EF6B72"/>
    <w:rsid w:val="00FD73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basedOn w:val="a"/>
    <w:rsid w:val="009001A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EF6B7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F6B72"/>
    <w:rPr>
      <w:rFonts w:ascii="Tahoma" w:hAnsi="Tahoma" w:cs="Tahoma"/>
      <w:sz w:val="16"/>
      <w:szCs w:val="16"/>
    </w:rPr>
  </w:style>
  <w:style w:type="paragraph" w:customStyle="1" w:styleId="append1">
    <w:name w:val="append1"/>
    <w:basedOn w:val="a"/>
    <w:rsid w:val="00266E7A"/>
    <w:pPr>
      <w:spacing w:after="28" w:line="240" w:lineRule="auto"/>
    </w:pPr>
    <w:rPr>
      <w:rFonts w:ascii="Times New Roman" w:eastAsiaTheme="minorEastAsia" w:hAnsi="Times New Roman" w:cs="Times New Roman"/>
      <w:i/>
      <w:iCs/>
      <w:lang w:eastAsia="ru-RU"/>
    </w:rPr>
  </w:style>
  <w:style w:type="paragraph" w:customStyle="1" w:styleId="append">
    <w:name w:val="append"/>
    <w:basedOn w:val="a"/>
    <w:rsid w:val="00266E7A"/>
    <w:pPr>
      <w:spacing w:after="0" w:line="240" w:lineRule="auto"/>
    </w:pPr>
    <w:rPr>
      <w:rFonts w:ascii="Times New Roman" w:eastAsiaTheme="minorEastAsia" w:hAnsi="Times New Roman" w:cs="Times New Roman"/>
      <w:i/>
      <w:iCs/>
      <w:lang w:eastAsia="ru-RU"/>
    </w:rPr>
  </w:style>
  <w:style w:type="paragraph" w:customStyle="1" w:styleId="begform">
    <w:name w:val="begform"/>
    <w:basedOn w:val="a"/>
    <w:rsid w:val="00266E7A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unhideWhenUsed/>
    <w:rsid w:val="00266E7A"/>
    <w:rPr>
      <w:color w:val="0000FF"/>
      <w:u w:val="single"/>
      <w:shd w:val="clear" w:color="auto" w:fill="auto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basedOn w:val="a"/>
    <w:rsid w:val="009001A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EF6B7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F6B72"/>
    <w:rPr>
      <w:rFonts w:ascii="Tahoma" w:hAnsi="Tahoma" w:cs="Tahoma"/>
      <w:sz w:val="16"/>
      <w:szCs w:val="16"/>
    </w:rPr>
  </w:style>
  <w:style w:type="paragraph" w:customStyle="1" w:styleId="append1">
    <w:name w:val="append1"/>
    <w:basedOn w:val="a"/>
    <w:rsid w:val="00266E7A"/>
    <w:pPr>
      <w:spacing w:after="28" w:line="240" w:lineRule="auto"/>
    </w:pPr>
    <w:rPr>
      <w:rFonts w:ascii="Times New Roman" w:eastAsiaTheme="minorEastAsia" w:hAnsi="Times New Roman" w:cs="Times New Roman"/>
      <w:i/>
      <w:iCs/>
      <w:lang w:eastAsia="ru-RU"/>
    </w:rPr>
  </w:style>
  <w:style w:type="paragraph" w:customStyle="1" w:styleId="append">
    <w:name w:val="append"/>
    <w:basedOn w:val="a"/>
    <w:rsid w:val="00266E7A"/>
    <w:pPr>
      <w:spacing w:after="0" w:line="240" w:lineRule="auto"/>
    </w:pPr>
    <w:rPr>
      <w:rFonts w:ascii="Times New Roman" w:eastAsiaTheme="minorEastAsia" w:hAnsi="Times New Roman" w:cs="Times New Roman"/>
      <w:i/>
      <w:iCs/>
      <w:lang w:eastAsia="ru-RU"/>
    </w:rPr>
  </w:style>
  <w:style w:type="paragraph" w:customStyle="1" w:styleId="begform">
    <w:name w:val="begform"/>
    <w:basedOn w:val="a"/>
    <w:rsid w:val="00266E7A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unhideWhenUsed/>
    <w:rsid w:val="00266E7A"/>
    <w:rPr>
      <w:color w:val="0000FF"/>
      <w:u w:val="single"/>
      <w:shd w:val="clear" w:color="auto" w:fil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0403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946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consultantplus://offline/ref=5C09325850CD41DE3E48A894763A54B25B4AFE807DF9BE384F53908E1615D4766F1046E8B7F9CBF7F14DD1C034N1o1O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mailto:utzszmalorita@brest.by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D8B10BC-5694-404D-A479-17B4E90040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1389</Words>
  <Characters>7919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Карасинская И.С.</dc:creator>
  <cp:lastModifiedBy>Ideolog2</cp:lastModifiedBy>
  <cp:revision>3</cp:revision>
  <cp:lastPrinted>2026-09-28T14:09:00Z</cp:lastPrinted>
  <dcterms:created xsi:type="dcterms:W3CDTF">2026-09-29T13:47:00Z</dcterms:created>
  <dcterms:modified xsi:type="dcterms:W3CDTF">2026-09-30T09:12:00Z</dcterms:modified>
</cp:coreProperties>
</file>