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40" w:rsidRPr="002E1B40" w:rsidRDefault="002E1B40" w:rsidP="0007668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B40">
        <w:rPr>
          <w:rFonts w:ascii="Times New Roman" w:hAnsi="Times New Roman" w:cs="Times New Roman"/>
          <w:b/>
          <w:sz w:val="30"/>
          <w:szCs w:val="30"/>
        </w:rPr>
        <w:t>Ответственность за нарушение действующего законодательства об охране историко-культурного наследия</w:t>
      </w:r>
      <w:r w:rsidR="0069461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69461A">
        <w:rPr>
          <w:rFonts w:ascii="Times New Roman" w:hAnsi="Times New Roman" w:cs="Times New Roman"/>
          <w:b/>
          <w:sz w:val="30"/>
          <w:szCs w:val="30"/>
        </w:rPr>
        <w:t>Малоритского</w:t>
      </w:r>
      <w:proofErr w:type="spellEnd"/>
      <w:r w:rsidR="0069461A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Историко-культурное наследие представляет собой совокупность наиболее отличительных результатов и свидетельств исторического, культурного и духовного развития народа Беларуси, воплощённых в историко-культурных ценностях (ст. 82  Кодекса Р</w:t>
      </w:r>
      <w:r>
        <w:rPr>
          <w:rFonts w:ascii="Times New Roman" w:hAnsi="Times New Roman" w:cs="Times New Roman"/>
          <w:sz w:val="30"/>
          <w:szCs w:val="30"/>
        </w:rPr>
        <w:t>еспублики Беларусь о культуре).</w:t>
      </w:r>
    </w:p>
    <w:p w:rsidR="002E1B40" w:rsidRPr="006414C1" w:rsidRDefault="002E1B40" w:rsidP="0007668D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Историко-культурная ценность.</w:t>
      </w:r>
    </w:p>
    <w:p w:rsidR="0007668D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Согласно статье 1 Кодекса Республики Беларусь о культуре, историко-культурная ценность – это культурная ценность, которая имеет отличительные духовные, художественные и (или) документальные достоинства  и которой придан статус историко-культурной ценности.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Придание статуса историко-культурной ценности осуществляется в порядке, предусмотренном Кодексом Республики Беларусь о культуре (стст.85-93).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 xml:space="preserve">Историко-культурные ценности подразделяются на </w:t>
      </w:r>
      <w:r w:rsidRPr="006414C1">
        <w:rPr>
          <w:rFonts w:ascii="Times New Roman" w:hAnsi="Times New Roman" w:cs="Times New Roman"/>
          <w:b/>
          <w:sz w:val="30"/>
          <w:szCs w:val="30"/>
        </w:rPr>
        <w:t>материальные</w:t>
      </w:r>
      <w:r w:rsidRPr="002E1B40">
        <w:rPr>
          <w:rFonts w:ascii="Times New Roman" w:hAnsi="Times New Roman" w:cs="Times New Roman"/>
          <w:sz w:val="30"/>
          <w:szCs w:val="30"/>
        </w:rPr>
        <w:t xml:space="preserve"> (т.е. культурные ценности, материальное воплощение которых составляет их содержание) и </w:t>
      </w:r>
      <w:r w:rsidRPr="006414C1">
        <w:rPr>
          <w:rFonts w:ascii="Times New Roman" w:hAnsi="Times New Roman" w:cs="Times New Roman"/>
          <w:b/>
          <w:sz w:val="30"/>
          <w:szCs w:val="30"/>
        </w:rPr>
        <w:t>нематериальные</w:t>
      </w:r>
      <w:r w:rsidRPr="002E1B40">
        <w:rPr>
          <w:rFonts w:ascii="Times New Roman" w:hAnsi="Times New Roman" w:cs="Times New Roman"/>
          <w:sz w:val="30"/>
          <w:szCs w:val="30"/>
        </w:rPr>
        <w:t xml:space="preserve"> (культурные ценности, форма существования (проявления) которых не оказывает существен</w:t>
      </w:r>
      <w:r>
        <w:rPr>
          <w:rFonts w:ascii="Times New Roman" w:hAnsi="Times New Roman" w:cs="Times New Roman"/>
          <w:sz w:val="30"/>
          <w:szCs w:val="30"/>
        </w:rPr>
        <w:t>ного влияния на их содержание).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E1B40">
        <w:rPr>
          <w:rFonts w:ascii="Times New Roman" w:hAnsi="Times New Roman" w:cs="Times New Roman"/>
          <w:sz w:val="30"/>
          <w:szCs w:val="30"/>
        </w:rPr>
        <w:t>Материальные</w:t>
      </w:r>
      <w:proofErr w:type="gramEnd"/>
      <w:r w:rsidRPr="002E1B40">
        <w:rPr>
          <w:rFonts w:ascii="Times New Roman" w:hAnsi="Times New Roman" w:cs="Times New Roman"/>
          <w:sz w:val="30"/>
          <w:szCs w:val="30"/>
        </w:rPr>
        <w:t>, в свою очередь, де</w:t>
      </w:r>
      <w:r>
        <w:rPr>
          <w:rFonts w:ascii="Times New Roman" w:hAnsi="Times New Roman" w:cs="Times New Roman"/>
          <w:sz w:val="30"/>
          <w:szCs w:val="30"/>
        </w:rPr>
        <w:t>лятся на движимые и недвижимые.</w:t>
      </w:r>
    </w:p>
    <w:p w:rsidR="002E1B40" w:rsidRPr="006414C1" w:rsidRDefault="002E1B40" w:rsidP="0007668D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К материальным историко-культурным ценностям относятся: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 xml:space="preserve">документальные памятники </w:t>
      </w:r>
      <w:r w:rsidRPr="002E1B40">
        <w:rPr>
          <w:rFonts w:ascii="Times New Roman" w:hAnsi="Times New Roman" w:cs="Times New Roman"/>
          <w:sz w:val="30"/>
          <w:szCs w:val="30"/>
        </w:rPr>
        <w:t>- акты государственных органов, иные письменные, графические и аудиовизуальные документы, в том числе древние и иные рукописи, архивные доку</w:t>
      </w:r>
      <w:r>
        <w:rPr>
          <w:rFonts w:ascii="Times New Roman" w:hAnsi="Times New Roman" w:cs="Times New Roman"/>
          <w:sz w:val="30"/>
          <w:szCs w:val="30"/>
        </w:rPr>
        <w:t>менты, редкие печатные издания;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заповедные места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топографически очерченные зоны или ландшафты, созданные чело</w:t>
      </w:r>
      <w:r>
        <w:rPr>
          <w:rFonts w:ascii="Times New Roman" w:hAnsi="Times New Roman" w:cs="Times New Roman"/>
          <w:sz w:val="30"/>
          <w:szCs w:val="30"/>
        </w:rPr>
        <w:t>веком или человеком и природой;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памятники археологии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археологические объекты и археологические артефакты;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памятники архитектуры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капитальные постройки (здания, сооружения), отдельные или объединенные в комплексы и ансамбли, объекты народного зодчества, в состав которых могут входить </w:t>
      </w:r>
      <w:r w:rsidRPr="002E1B40">
        <w:rPr>
          <w:rFonts w:ascii="Times New Roman" w:hAnsi="Times New Roman" w:cs="Times New Roman"/>
          <w:sz w:val="30"/>
          <w:szCs w:val="30"/>
        </w:rPr>
        <w:lastRenderedPageBreak/>
        <w:t>связанные с указанными объектами произведения изобразительного, декоративно-прикладного, садово-паркового искусства;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414C1">
        <w:rPr>
          <w:rFonts w:ascii="Times New Roman" w:hAnsi="Times New Roman" w:cs="Times New Roman"/>
          <w:b/>
          <w:sz w:val="30"/>
          <w:szCs w:val="30"/>
        </w:rPr>
        <w:t>памятники истории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капитальные постройки (здания, сооружения), другие объекты, территории, которые связаны с важнейшими историческими событиями, развитием общества и государства, международными отношениями, развитием науки и техники, культуры и быта, политическими, государственными, военными деятелями, деятелями науки, литературы, культуры и искусства;</w:t>
      </w:r>
      <w:proofErr w:type="gramEnd"/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памятники градостроительства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застройка, планировочная структура застройки или фрагменты планировочной структуры застройки населенных пунктов с культурным слоем (слоем). Памятники градостроительства являются комплексами историко-культурных ценностей;</w:t>
      </w:r>
    </w:p>
    <w:p w:rsidR="002E1B40" w:rsidRP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памятники искусства</w:t>
      </w:r>
      <w:r w:rsidRPr="002E1B40">
        <w:rPr>
          <w:rFonts w:ascii="Times New Roman" w:hAnsi="Times New Roman" w:cs="Times New Roman"/>
          <w:sz w:val="30"/>
          <w:szCs w:val="30"/>
        </w:rPr>
        <w:t xml:space="preserve"> - произведения изобразительного, декоративно-прикладного и других видов искусства.</w:t>
      </w:r>
    </w:p>
    <w:p w:rsidR="002E1B40" w:rsidRDefault="002E1B40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4C1">
        <w:rPr>
          <w:rFonts w:ascii="Times New Roman" w:hAnsi="Times New Roman" w:cs="Times New Roman"/>
          <w:b/>
          <w:sz w:val="30"/>
          <w:szCs w:val="30"/>
        </w:rPr>
        <w:t>К нематериальным культурным ценностям</w:t>
      </w:r>
      <w:r w:rsidRPr="002E1B40">
        <w:rPr>
          <w:rFonts w:ascii="Times New Roman" w:hAnsi="Times New Roman" w:cs="Times New Roman"/>
          <w:sz w:val="30"/>
          <w:szCs w:val="30"/>
        </w:rPr>
        <w:t xml:space="preserve"> относятся обычаи, традиции, обряды, фольклор (устное народное творчество), белорусский язык (устное и письменное), другие языки, </w:t>
      </w:r>
      <w:proofErr w:type="spellStart"/>
      <w:r w:rsidRPr="002E1B40">
        <w:rPr>
          <w:rFonts w:ascii="Times New Roman" w:hAnsi="Times New Roman" w:cs="Times New Roman"/>
          <w:sz w:val="30"/>
          <w:szCs w:val="30"/>
        </w:rPr>
        <w:t>именословные</w:t>
      </w:r>
      <w:proofErr w:type="spellEnd"/>
      <w:r w:rsidRPr="002E1B40">
        <w:rPr>
          <w:rFonts w:ascii="Times New Roman" w:hAnsi="Times New Roman" w:cs="Times New Roman"/>
          <w:sz w:val="30"/>
          <w:szCs w:val="30"/>
        </w:rPr>
        <w:t xml:space="preserve"> традиции и традиционные национальные формы обращения к людям, содержание геральдических объектов, собственных географических названий (топонимов) и изделий народных художественных ремесел, другие нематериальные проявления творчества человека.</w:t>
      </w:r>
    </w:p>
    <w:p w:rsidR="00794268" w:rsidRPr="00794268" w:rsidRDefault="00794268" w:rsidP="0007668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94268">
        <w:rPr>
          <w:rFonts w:ascii="Times New Roman" w:hAnsi="Times New Roman" w:cs="Times New Roman"/>
          <w:sz w:val="30"/>
          <w:szCs w:val="30"/>
        </w:rPr>
        <w:t>В районе расположены 42 объекта, наделённых статусом историко-культурной ценности, из них: памятники истории - 31, памятники архитектуры – 8, памятники археологии – 3.</w:t>
      </w:r>
      <w:proofErr w:type="gramEnd"/>
    </w:p>
    <w:p w:rsidR="00794268" w:rsidRPr="00794268" w:rsidRDefault="0007668D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44</w:t>
      </w:r>
      <w:r w:rsidR="0069461A">
        <w:rPr>
          <w:rFonts w:ascii="Times New Roman" w:hAnsi="Times New Roman" w:cs="Times New Roman"/>
          <w:sz w:val="30"/>
          <w:szCs w:val="30"/>
        </w:rPr>
        <w:t xml:space="preserve"> объекта</w:t>
      </w:r>
      <w:r w:rsidR="00794268" w:rsidRPr="00794268">
        <w:rPr>
          <w:rFonts w:ascii="Times New Roman" w:hAnsi="Times New Roman" w:cs="Times New Roman"/>
          <w:sz w:val="30"/>
          <w:szCs w:val="30"/>
        </w:rPr>
        <w:t xml:space="preserve"> историко-культурных ценностей, находящихся на территории </w:t>
      </w:r>
      <w:r w:rsidR="004723C9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="004723C9">
        <w:rPr>
          <w:rFonts w:ascii="Times New Roman" w:hAnsi="Times New Roman" w:cs="Times New Roman"/>
          <w:sz w:val="30"/>
          <w:szCs w:val="30"/>
        </w:rPr>
        <w:t>Малорита</w:t>
      </w:r>
      <w:proofErr w:type="spellEnd"/>
      <w:r w:rsidR="004723C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94268" w:rsidRPr="00794268">
        <w:rPr>
          <w:rFonts w:ascii="Times New Roman" w:hAnsi="Times New Roman" w:cs="Times New Roman"/>
          <w:sz w:val="30"/>
          <w:szCs w:val="30"/>
        </w:rPr>
        <w:t>Малоритского</w:t>
      </w:r>
      <w:proofErr w:type="spellEnd"/>
      <w:r w:rsidR="00794268" w:rsidRPr="00794268">
        <w:rPr>
          <w:rFonts w:ascii="Times New Roman" w:hAnsi="Times New Roman" w:cs="Times New Roman"/>
          <w:sz w:val="30"/>
          <w:szCs w:val="30"/>
        </w:rPr>
        <w:t xml:space="preserve"> района, внесены в Государственный список историко-культурных ценностей Республики Беларусь. В том числе:</w:t>
      </w:r>
    </w:p>
    <w:p w:rsidR="00794268" w:rsidRPr="00794268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t>8 памятник</w:t>
      </w:r>
      <w:r w:rsidR="0060120A">
        <w:rPr>
          <w:rFonts w:ascii="Times New Roman" w:hAnsi="Times New Roman" w:cs="Times New Roman"/>
          <w:sz w:val="30"/>
          <w:szCs w:val="30"/>
        </w:rPr>
        <w:t>ов</w:t>
      </w:r>
      <w:r w:rsidRPr="00794268">
        <w:rPr>
          <w:rFonts w:ascii="Times New Roman" w:hAnsi="Times New Roman" w:cs="Times New Roman"/>
          <w:sz w:val="30"/>
          <w:szCs w:val="30"/>
        </w:rPr>
        <w:t xml:space="preserve"> архитектуры;</w:t>
      </w:r>
    </w:p>
    <w:p w:rsidR="00794268" w:rsidRPr="00794268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t>3 памятников археологии;</w:t>
      </w:r>
    </w:p>
    <w:p w:rsidR="00794268" w:rsidRPr="00794268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t>31</w:t>
      </w:r>
      <w:r w:rsidR="0069461A">
        <w:rPr>
          <w:rFonts w:ascii="Times New Roman" w:hAnsi="Times New Roman" w:cs="Times New Roman"/>
          <w:sz w:val="30"/>
          <w:szCs w:val="30"/>
        </w:rPr>
        <w:t xml:space="preserve"> памятник</w:t>
      </w:r>
      <w:r w:rsidRPr="00794268">
        <w:rPr>
          <w:rFonts w:ascii="Times New Roman" w:hAnsi="Times New Roman" w:cs="Times New Roman"/>
          <w:sz w:val="30"/>
          <w:szCs w:val="30"/>
        </w:rPr>
        <w:t xml:space="preserve"> истории и культуры;</w:t>
      </w:r>
    </w:p>
    <w:p w:rsidR="00794268" w:rsidRPr="00794268" w:rsidRDefault="006414C1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нематериальных историко-культурных ценности</w:t>
      </w:r>
      <w:r w:rsidR="00794268" w:rsidRPr="00794268">
        <w:rPr>
          <w:rFonts w:ascii="Times New Roman" w:hAnsi="Times New Roman" w:cs="Times New Roman"/>
          <w:sz w:val="30"/>
          <w:szCs w:val="30"/>
        </w:rPr>
        <w:t xml:space="preserve"> </w:t>
      </w:r>
      <w:r w:rsidR="0069461A">
        <w:rPr>
          <w:rFonts w:ascii="Times New Roman" w:hAnsi="Times New Roman" w:cs="Times New Roman"/>
          <w:sz w:val="30"/>
          <w:szCs w:val="30"/>
        </w:rPr>
        <w:t>–</w:t>
      </w:r>
      <w:r w:rsidR="00794268" w:rsidRPr="00794268">
        <w:rPr>
          <w:rFonts w:ascii="Times New Roman" w:hAnsi="Times New Roman" w:cs="Times New Roman"/>
          <w:sz w:val="30"/>
          <w:szCs w:val="30"/>
        </w:rPr>
        <w:t xml:space="preserve"> </w:t>
      </w:r>
      <w:r w:rsidR="0069461A">
        <w:rPr>
          <w:rFonts w:ascii="Times New Roman" w:hAnsi="Times New Roman" w:cs="Times New Roman"/>
          <w:sz w:val="30"/>
          <w:szCs w:val="30"/>
        </w:rPr>
        <w:t>«Т</w:t>
      </w:r>
      <w:r w:rsidR="00794268" w:rsidRPr="00794268">
        <w:rPr>
          <w:rFonts w:ascii="Times New Roman" w:hAnsi="Times New Roman" w:cs="Times New Roman"/>
          <w:sz w:val="30"/>
          <w:szCs w:val="30"/>
        </w:rPr>
        <w:t>радиция выпекания гречневого хлеба</w:t>
      </w:r>
      <w:r w:rsidR="0069461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Трад</w:t>
      </w:r>
      <w:proofErr w:type="spellStart"/>
      <w:r>
        <w:rPr>
          <w:rFonts w:ascii="Times New Roman" w:hAnsi="Times New Roman" w:cs="Times New Roman"/>
          <w:sz w:val="30"/>
          <w:szCs w:val="30"/>
        </w:rPr>
        <w:t>ици</w:t>
      </w:r>
      <w:r w:rsidR="0007668D"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="000766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ткачества «Кожушк</w:t>
      </w:r>
      <w:r w:rsidR="0007668D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>».</w:t>
      </w:r>
      <w:r w:rsidRPr="006414C1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</w:rPr>
        <w:t xml:space="preserve"> </w:t>
      </w:r>
    </w:p>
    <w:p w:rsidR="00794268" w:rsidRPr="00794268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lastRenderedPageBreak/>
        <w:t>В соответствии со своими свойствами материальные историко-культурные ценности отнесены к следующим категориям:</w:t>
      </w:r>
    </w:p>
    <w:p w:rsidR="00794268" w:rsidRPr="00794268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t>“2” категории (наследие всей республики) - 4</w:t>
      </w:r>
      <w:r w:rsidR="0069461A">
        <w:rPr>
          <w:rFonts w:ascii="Times New Roman" w:hAnsi="Times New Roman" w:cs="Times New Roman"/>
          <w:sz w:val="30"/>
          <w:szCs w:val="30"/>
        </w:rPr>
        <w:t xml:space="preserve"> объекта</w:t>
      </w:r>
      <w:r w:rsidR="006414C1">
        <w:rPr>
          <w:rFonts w:ascii="Times New Roman" w:hAnsi="Times New Roman" w:cs="Times New Roman"/>
          <w:sz w:val="30"/>
          <w:szCs w:val="30"/>
        </w:rPr>
        <w:t>: Церковь Рождества Богородицы</w:t>
      </w:r>
      <w:r w:rsidR="0066402C">
        <w:rPr>
          <w:rFonts w:ascii="Times New Roman" w:hAnsi="Times New Roman" w:cs="Times New Roman"/>
          <w:sz w:val="30"/>
          <w:szCs w:val="30"/>
        </w:rPr>
        <w:t xml:space="preserve"> с воротами и оградой</w:t>
      </w:r>
      <w:bookmarkStart w:id="0" w:name="_GoBack"/>
      <w:bookmarkEnd w:id="0"/>
      <w:r w:rsidRPr="00794268">
        <w:rPr>
          <w:rFonts w:ascii="Times New Roman" w:hAnsi="Times New Roman" w:cs="Times New Roman"/>
          <w:sz w:val="30"/>
          <w:szCs w:val="30"/>
        </w:rPr>
        <w:t xml:space="preserve"> д.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Доропеевичи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 1671 г., Церковь Рождества Богородицы с колокольней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Ляховцы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 1713 г., Преображенская церковь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Хотислав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 1799 г. (восстановлена в 1867 г.), Свято - Преображенская церковь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94268">
        <w:rPr>
          <w:rFonts w:ascii="Times New Roman" w:hAnsi="Times New Roman" w:cs="Times New Roman"/>
          <w:sz w:val="30"/>
          <w:szCs w:val="30"/>
        </w:rPr>
        <w:t>Олтуш</w:t>
      </w:r>
      <w:proofErr w:type="spellEnd"/>
      <w:r w:rsidRPr="00794268">
        <w:rPr>
          <w:rFonts w:ascii="Times New Roman" w:hAnsi="Times New Roman" w:cs="Times New Roman"/>
          <w:sz w:val="30"/>
          <w:szCs w:val="30"/>
        </w:rPr>
        <w:t xml:space="preserve"> 1783 г.</w:t>
      </w:r>
    </w:p>
    <w:p w:rsidR="002E1B40" w:rsidRPr="002E1B40" w:rsidRDefault="00794268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4268">
        <w:rPr>
          <w:rFonts w:ascii="Times New Roman" w:hAnsi="Times New Roman" w:cs="Times New Roman"/>
          <w:sz w:val="30"/>
          <w:szCs w:val="30"/>
        </w:rPr>
        <w:t>“3” категори</w:t>
      </w:r>
      <w:r w:rsidR="0060120A">
        <w:rPr>
          <w:rFonts w:ascii="Times New Roman" w:hAnsi="Times New Roman" w:cs="Times New Roman"/>
          <w:sz w:val="30"/>
          <w:szCs w:val="30"/>
        </w:rPr>
        <w:t>и (регионального значения) -</w:t>
      </w:r>
      <w:r w:rsidR="0069461A">
        <w:rPr>
          <w:rFonts w:ascii="Times New Roman" w:hAnsi="Times New Roman" w:cs="Times New Roman"/>
          <w:sz w:val="30"/>
          <w:szCs w:val="30"/>
        </w:rPr>
        <w:t xml:space="preserve"> 38</w:t>
      </w:r>
      <w:r w:rsidRPr="00794268">
        <w:rPr>
          <w:rFonts w:ascii="Times New Roman" w:hAnsi="Times New Roman" w:cs="Times New Roman"/>
          <w:sz w:val="30"/>
          <w:szCs w:val="30"/>
        </w:rPr>
        <w:t xml:space="preserve"> историко-</w:t>
      </w:r>
      <w:r w:rsidR="0069461A">
        <w:rPr>
          <w:rFonts w:ascii="Times New Roman" w:hAnsi="Times New Roman" w:cs="Times New Roman"/>
          <w:sz w:val="30"/>
          <w:szCs w:val="30"/>
        </w:rPr>
        <w:t>культурных ценностей. Из них – 3</w:t>
      </w:r>
      <w:r w:rsidRPr="00794268">
        <w:rPr>
          <w:rFonts w:ascii="Times New Roman" w:hAnsi="Times New Roman" w:cs="Times New Roman"/>
          <w:sz w:val="30"/>
          <w:szCs w:val="30"/>
        </w:rPr>
        <w:t xml:space="preserve"> пам</w:t>
      </w:r>
      <w:r w:rsidR="0069461A">
        <w:rPr>
          <w:rFonts w:ascii="Times New Roman" w:hAnsi="Times New Roman" w:cs="Times New Roman"/>
          <w:sz w:val="30"/>
          <w:szCs w:val="30"/>
        </w:rPr>
        <w:t xml:space="preserve">ятника </w:t>
      </w:r>
      <w:r w:rsidRPr="00794268">
        <w:rPr>
          <w:rFonts w:ascii="Times New Roman" w:hAnsi="Times New Roman" w:cs="Times New Roman"/>
          <w:sz w:val="30"/>
          <w:szCs w:val="30"/>
        </w:rPr>
        <w:t>археологии, 31 п</w:t>
      </w:r>
      <w:r w:rsidR="0069461A">
        <w:rPr>
          <w:rFonts w:ascii="Times New Roman" w:hAnsi="Times New Roman" w:cs="Times New Roman"/>
          <w:sz w:val="30"/>
          <w:szCs w:val="30"/>
        </w:rPr>
        <w:t>амятник</w:t>
      </w:r>
      <w:r w:rsidRPr="00794268">
        <w:rPr>
          <w:rFonts w:ascii="Times New Roman" w:hAnsi="Times New Roman" w:cs="Times New Roman"/>
          <w:sz w:val="30"/>
          <w:szCs w:val="30"/>
        </w:rPr>
        <w:t xml:space="preserve"> истории, 4</w:t>
      </w:r>
      <w:r w:rsidR="0069461A">
        <w:rPr>
          <w:rFonts w:ascii="Times New Roman" w:hAnsi="Times New Roman" w:cs="Times New Roman"/>
          <w:sz w:val="30"/>
          <w:szCs w:val="30"/>
        </w:rPr>
        <w:t xml:space="preserve"> памятника</w:t>
      </w:r>
      <w:r w:rsidRPr="00794268">
        <w:rPr>
          <w:rFonts w:ascii="Times New Roman" w:hAnsi="Times New Roman" w:cs="Times New Roman"/>
          <w:sz w:val="30"/>
          <w:szCs w:val="30"/>
        </w:rPr>
        <w:t xml:space="preserve"> архитектуры; 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E1B40">
        <w:rPr>
          <w:rFonts w:ascii="Times New Roman" w:hAnsi="Times New Roman" w:cs="Times New Roman"/>
          <w:sz w:val="30"/>
          <w:szCs w:val="30"/>
        </w:rPr>
        <w:t xml:space="preserve">Охрана </w:t>
      </w:r>
      <w:proofErr w:type="spellStart"/>
      <w:r w:rsidRPr="002E1B40">
        <w:rPr>
          <w:rFonts w:ascii="Times New Roman" w:hAnsi="Times New Roman" w:cs="Times New Roman"/>
          <w:sz w:val="30"/>
          <w:szCs w:val="30"/>
        </w:rPr>
        <w:t>историко</w:t>
      </w:r>
      <w:proofErr w:type="spellEnd"/>
      <w:r w:rsidRPr="002E1B40">
        <w:rPr>
          <w:rFonts w:ascii="Times New Roman" w:hAnsi="Times New Roman" w:cs="Times New Roman"/>
          <w:sz w:val="30"/>
          <w:szCs w:val="30"/>
        </w:rPr>
        <w:t xml:space="preserve"> - культурного наследия - направление культурной деятельности, включающее систему организационных, правовых, экономических, материально-технических, научных, информационных и (или) иных мер, направленных на выделение культурных ценностей для придания статуса историко-культурной ценности, придание культурным ценностям статуса историко-культурной ценности, учет, сохранение, восстановление, содержание и использование историко-культурных ценностей, осуществляемых в целях сбережения и умножения историко-культурного наследия и создания условий для ее передачи следующим поколениям.</w:t>
      </w:r>
      <w:proofErr w:type="gramEnd"/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Статьей 15 Конституции Республики Беларусь, предусмотрено: Государство ответственно за сохранение историко-культурного и духовного наследия, свободное развитие культур всех национальных общностей, проживающих в Республике Беларусь.</w:t>
      </w:r>
    </w:p>
    <w:p w:rsidR="002E1B40" w:rsidRPr="002E1B40" w:rsidRDefault="0060120A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 54</w:t>
      </w:r>
      <w:r w:rsidR="002E1B40" w:rsidRPr="002E1B40">
        <w:rPr>
          <w:rFonts w:ascii="Times New Roman" w:hAnsi="Times New Roman" w:cs="Times New Roman"/>
          <w:sz w:val="30"/>
          <w:szCs w:val="30"/>
        </w:rPr>
        <w:t xml:space="preserve"> Конституции Республики Беларусь определяет обязанность КАЖДОГО беречь историко-культурное, духовное наследие и другие национальные ценности.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Также, осуществление права собственности (статья 44  Конституции Республики Беларусь) не должно противоречить общественной пользе и безопасности, наносить вреда окружающей среде, историко-культурным ценностям, ущемлять права и защищаемые законом интересы других лиц.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Таким образом, охрана историко-культурного наследия, его сохранение – одна из главных задач и обяз</w:t>
      </w:r>
      <w:r w:rsidR="00794268">
        <w:rPr>
          <w:rFonts w:ascii="Times New Roman" w:hAnsi="Times New Roman" w:cs="Times New Roman"/>
          <w:sz w:val="30"/>
          <w:szCs w:val="30"/>
        </w:rPr>
        <w:t>анностей Государства и Граждан.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 xml:space="preserve">Вопросы охраны историко-культурного наследия регулируются главой 16 Кодекса </w:t>
      </w:r>
      <w:r w:rsidR="00794268">
        <w:rPr>
          <w:rFonts w:ascii="Times New Roman" w:hAnsi="Times New Roman" w:cs="Times New Roman"/>
          <w:sz w:val="30"/>
          <w:szCs w:val="30"/>
        </w:rPr>
        <w:t>Республики Беларусь о культуре.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lastRenderedPageBreak/>
        <w:t>Ответственность за нарушение требований действующего законодательства в области охраны</w:t>
      </w:r>
      <w:r w:rsidR="00794268">
        <w:rPr>
          <w:rFonts w:ascii="Times New Roman" w:hAnsi="Times New Roman" w:cs="Times New Roman"/>
          <w:sz w:val="30"/>
          <w:szCs w:val="30"/>
        </w:rPr>
        <w:t xml:space="preserve"> историко-культурного наследия.</w:t>
      </w:r>
    </w:p>
    <w:p w:rsidR="002E1B4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Ответственность за нарушение действующего законодательства в области охраны историко-культурного наследия, предусмотрена главой 20 Кодекса Республики Беларусь об административных правонарушениях, статьями 344, 345, 346 Уголовного кодекса Республики Беларусь.</w:t>
      </w:r>
    </w:p>
    <w:p w:rsidR="00484AC0" w:rsidRPr="002E1B40" w:rsidRDefault="002E1B40" w:rsidP="0007668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E1B40">
        <w:rPr>
          <w:rFonts w:ascii="Times New Roman" w:hAnsi="Times New Roman" w:cs="Times New Roman"/>
          <w:sz w:val="30"/>
          <w:szCs w:val="30"/>
        </w:rPr>
        <w:t>По всем вопросам сферы, касающейся историко-культурных ценностей, расположенных на те</w:t>
      </w:r>
      <w:r w:rsidR="00794268">
        <w:rPr>
          <w:rFonts w:ascii="Times New Roman" w:hAnsi="Times New Roman" w:cs="Times New Roman"/>
          <w:sz w:val="30"/>
          <w:szCs w:val="30"/>
        </w:rPr>
        <w:t xml:space="preserve">рритории </w:t>
      </w:r>
      <w:proofErr w:type="spellStart"/>
      <w:r w:rsidR="00794268">
        <w:rPr>
          <w:rFonts w:ascii="Times New Roman" w:hAnsi="Times New Roman" w:cs="Times New Roman"/>
          <w:sz w:val="30"/>
          <w:szCs w:val="30"/>
        </w:rPr>
        <w:t>Малоритского</w:t>
      </w:r>
      <w:proofErr w:type="spellEnd"/>
      <w:r w:rsidR="00794268">
        <w:rPr>
          <w:rFonts w:ascii="Times New Roman" w:hAnsi="Times New Roman" w:cs="Times New Roman"/>
          <w:sz w:val="30"/>
          <w:szCs w:val="30"/>
        </w:rPr>
        <w:t xml:space="preserve"> района и г. </w:t>
      </w:r>
      <w:proofErr w:type="spellStart"/>
      <w:r w:rsidR="00794268">
        <w:rPr>
          <w:rFonts w:ascii="Times New Roman" w:hAnsi="Times New Roman" w:cs="Times New Roman"/>
          <w:sz w:val="30"/>
          <w:szCs w:val="30"/>
        </w:rPr>
        <w:t>Малорита</w:t>
      </w:r>
      <w:proofErr w:type="spellEnd"/>
      <w:r w:rsidRPr="002E1B40">
        <w:rPr>
          <w:rFonts w:ascii="Times New Roman" w:hAnsi="Times New Roman" w:cs="Times New Roman"/>
          <w:sz w:val="30"/>
          <w:szCs w:val="30"/>
        </w:rPr>
        <w:t>, следует обраща</w:t>
      </w:r>
      <w:r w:rsidR="00794268">
        <w:rPr>
          <w:rFonts w:ascii="Times New Roman" w:hAnsi="Times New Roman" w:cs="Times New Roman"/>
          <w:sz w:val="30"/>
          <w:szCs w:val="30"/>
        </w:rPr>
        <w:t>ться в ГУК «</w:t>
      </w:r>
      <w:proofErr w:type="spellStart"/>
      <w:r w:rsidR="00794268">
        <w:rPr>
          <w:rFonts w:ascii="Times New Roman" w:hAnsi="Times New Roman" w:cs="Times New Roman"/>
          <w:sz w:val="30"/>
          <w:szCs w:val="30"/>
        </w:rPr>
        <w:t>Малоритский</w:t>
      </w:r>
      <w:proofErr w:type="spellEnd"/>
      <w:r w:rsidR="00794268">
        <w:rPr>
          <w:rFonts w:ascii="Times New Roman" w:hAnsi="Times New Roman" w:cs="Times New Roman"/>
          <w:sz w:val="30"/>
          <w:szCs w:val="30"/>
        </w:rPr>
        <w:t xml:space="preserve"> районный методический центр культурно-просветительной работы», </w:t>
      </w:r>
      <w:proofErr w:type="gramStart"/>
      <w:r w:rsidR="00794268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="00794268">
        <w:rPr>
          <w:rFonts w:ascii="Times New Roman" w:hAnsi="Times New Roman" w:cs="Times New Roman"/>
          <w:sz w:val="30"/>
          <w:szCs w:val="30"/>
        </w:rPr>
        <w:t xml:space="preserve"> тел. 20217 </w:t>
      </w:r>
      <w:r w:rsidRPr="002E1B40">
        <w:rPr>
          <w:rFonts w:ascii="Times New Roman" w:hAnsi="Times New Roman" w:cs="Times New Roman"/>
          <w:sz w:val="30"/>
          <w:szCs w:val="30"/>
        </w:rPr>
        <w:t>.</w:t>
      </w:r>
    </w:p>
    <w:sectPr w:rsidR="00484AC0" w:rsidRPr="002E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40"/>
    <w:rsid w:val="0007668D"/>
    <w:rsid w:val="002E1B40"/>
    <w:rsid w:val="004723C9"/>
    <w:rsid w:val="00484AC0"/>
    <w:rsid w:val="00591C0B"/>
    <w:rsid w:val="0060120A"/>
    <w:rsid w:val="006414C1"/>
    <w:rsid w:val="0066402C"/>
    <w:rsid w:val="0069461A"/>
    <w:rsid w:val="007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2023-06-05T11:37:00Z</cp:lastPrinted>
  <dcterms:created xsi:type="dcterms:W3CDTF">2021-10-26T12:33:00Z</dcterms:created>
  <dcterms:modified xsi:type="dcterms:W3CDTF">2023-06-05T11:44:00Z</dcterms:modified>
</cp:coreProperties>
</file>