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D3F" w:rsidRDefault="00CB4E2C" w:rsidP="00CB4E2C">
      <w:pPr>
        <w:jc w:val="center"/>
      </w:pPr>
      <w:r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>
            <wp:extent cx="4171950" cy="4171950"/>
            <wp:effectExtent l="0" t="0" r="0" b="0"/>
            <wp:docPr id="1" name="Рисунок 1" descr="Описание: E: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:\qr-cod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E2C" w:rsidRPr="0071469F" w:rsidRDefault="00CB4E2C" w:rsidP="00CB4E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Портал рейтинговой оценки качества оказания услуг и административных процедур организациями Республики Беларусь предоставляет доступный способ для граждан высказать свое мнение о качестве обслуживания населения государственными организациями, что способствует повышению качества оказания государственных услуг. </w:t>
      </w:r>
    </w:p>
    <w:p w:rsidR="00CB4E2C" w:rsidRDefault="00CB4E2C" w:rsidP="00CB4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Формирующийся на основе этих оценок рейтинг государственных организаций создает дополнительный стимул для улучшения качества работы с населением и способствует развитию открытого диалога правительства и населения. </w:t>
      </w:r>
    </w:p>
    <w:p w:rsidR="00CB4E2C" w:rsidRDefault="00CB4E2C" w:rsidP="00CB4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Представители организаций имеют возможность рассматривать и анализировать все анкеты пользователей, оценивших работу их организации, а также использовать полученные результаты в работе в целях повышения качества своей деятельности. </w:t>
      </w:r>
    </w:p>
    <w:p w:rsidR="00CB4E2C" w:rsidRDefault="00CB4E2C" w:rsidP="00CB4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Чтобы пользователь мог оставить свою оценку о качестве работы государственных организаций Республики Беларусь нужна регистрация. Без регистрации Вы можете просмотреть сформированный рейтинг организаций, любую графическую информацию в разделе «</w:t>
      </w:r>
      <w:proofErr w:type="spellStart"/>
      <w:r>
        <w:rPr>
          <w:rFonts w:ascii="Times New Roman" w:hAnsi="Times New Roman" w:cs="Times New Roman"/>
          <w:sz w:val="30"/>
          <w:szCs w:val="30"/>
        </w:rPr>
        <w:t>Инфографика</w:t>
      </w:r>
      <w:proofErr w:type="spellEnd"/>
      <w:r>
        <w:rPr>
          <w:rFonts w:ascii="Times New Roman" w:hAnsi="Times New Roman" w:cs="Times New Roman"/>
          <w:sz w:val="30"/>
          <w:szCs w:val="30"/>
        </w:rPr>
        <w:t>» портала или принять участие в размещенных на портале опросах.</w:t>
      </w:r>
    </w:p>
    <w:p w:rsidR="00CB4E2C" w:rsidRPr="00CB4E2C" w:rsidRDefault="00CB4E2C" w:rsidP="00CB4E2C">
      <w:bookmarkStart w:id="0" w:name="_GoBack"/>
      <w:bookmarkEnd w:id="0"/>
    </w:p>
    <w:sectPr w:rsidR="00CB4E2C" w:rsidRPr="00CB4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2C"/>
    <w:rsid w:val="00CB4E2C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3ED5B-8452-45E3-940B-FCD7D124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ИнспекторИдеология</dc:creator>
  <cp:keywords/>
  <dc:description/>
  <cp:lastModifiedBy>ИнспекторИдеология</cp:lastModifiedBy>
  <cp:revision>1</cp:revision>
  <dcterms:created xsi:type="dcterms:W3CDTF">2023-01-19T12:02:00Z</dcterms:created>
  <dcterms:modified xsi:type="dcterms:W3CDTF">2023-01-19T12:05:00Z</dcterms:modified>
</cp:coreProperties>
</file>